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E26" w:rsidRPr="005352CC" w:rsidRDefault="00606723" w:rsidP="005352CC">
      <w:pPr>
        <w:pStyle w:val="IRPET"/>
        <w:tabs>
          <w:tab w:val="right" w:pos="8240"/>
        </w:tabs>
        <w:ind w:right="255"/>
        <w:rPr>
          <w:rFonts w:ascii="Times New Roman" w:hAnsi="Times New Roman"/>
          <w:sz w:val="22"/>
        </w:rPr>
      </w:pPr>
      <w:r>
        <w:rPr>
          <w:noProof/>
        </w:rPr>
        <w:drawing>
          <wp:inline distT="0" distB="0" distL="0" distR="0">
            <wp:extent cx="2181225" cy="619125"/>
            <wp:effectExtent l="0" t="0" r="0" b="0"/>
            <wp:docPr id="1" name="Immagine 1" descr="Irpet_marchi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rpet_marchi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6E26" w:rsidRDefault="00316E26" w:rsidP="00316E26">
      <w:pPr>
        <w:pStyle w:val="Default"/>
        <w:ind w:left="4248" w:firstLine="1564"/>
        <w:rPr>
          <w:rFonts w:ascii="Palatino Linotype" w:hAnsi="Palatino Linotype"/>
          <w:sz w:val="22"/>
          <w:szCs w:val="22"/>
        </w:rPr>
      </w:pPr>
    </w:p>
    <w:p w:rsidR="00A35309" w:rsidRPr="00BA4017" w:rsidRDefault="00606723" w:rsidP="00BD448D">
      <w:pPr>
        <w:pStyle w:val="Default"/>
        <w:ind w:left="6521"/>
        <w:rPr>
          <w:rFonts w:ascii="Palatino Linotype" w:hAnsi="Palatino Linotype"/>
          <w:sz w:val="22"/>
          <w:szCs w:val="22"/>
        </w:rPr>
      </w:pPr>
      <w:proofErr w:type="spellStart"/>
      <w:r>
        <w:rPr>
          <w:rFonts w:ascii="Palatino Linotype" w:hAnsi="Palatino Linotype"/>
          <w:sz w:val="22"/>
          <w:szCs w:val="22"/>
        </w:rPr>
        <w:t>Spett.le</w:t>
      </w:r>
      <w:proofErr w:type="spellEnd"/>
      <w:r>
        <w:rPr>
          <w:rFonts w:ascii="Palatino Linotype" w:hAnsi="Palatino Linotype"/>
          <w:sz w:val="22"/>
          <w:szCs w:val="22"/>
        </w:rPr>
        <w:t xml:space="preserve"> </w:t>
      </w:r>
    </w:p>
    <w:p w:rsidR="00AC237B" w:rsidRDefault="00BD448D" w:rsidP="00BD448D">
      <w:pPr>
        <w:ind w:left="6521"/>
        <w:rPr>
          <w:rFonts w:ascii="Palatino Linotype" w:hAnsi="Palatino Linotype"/>
          <w:b/>
          <w:bCs/>
          <w:sz w:val="22"/>
          <w:szCs w:val="22"/>
        </w:rPr>
      </w:pPr>
      <w:proofErr w:type="spellStart"/>
      <w:r>
        <w:rPr>
          <w:rFonts w:ascii="Palatino Linotype" w:hAnsi="Palatino Linotype"/>
          <w:b/>
          <w:bCs/>
          <w:sz w:val="22"/>
          <w:szCs w:val="22"/>
        </w:rPr>
        <w:t>E.D.A.</w:t>
      </w:r>
      <w:proofErr w:type="spellEnd"/>
      <w:r w:rsidR="001E476A">
        <w:rPr>
          <w:rFonts w:ascii="Palatino Linotype" w:hAnsi="Palatino Linotype"/>
          <w:b/>
          <w:bCs/>
          <w:sz w:val="22"/>
          <w:szCs w:val="22"/>
        </w:rPr>
        <w:t xml:space="preserve"> </w:t>
      </w:r>
      <w:r>
        <w:rPr>
          <w:rFonts w:ascii="Palatino Linotype" w:hAnsi="Palatino Linotype"/>
          <w:b/>
          <w:bCs/>
          <w:sz w:val="22"/>
          <w:szCs w:val="22"/>
        </w:rPr>
        <w:t xml:space="preserve">Servizi </w:t>
      </w:r>
      <w:r w:rsidR="001E476A">
        <w:rPr>
          <w:rFonts w:ascii="Palatino Linotype" w:hAnsi="Palatino Linotype"/>
          <w:b/>
          <w:bCs/>
          <w:sz w:val="22"/>
          <w:szCs w:val="22"/>
        </w:rPr>
        <w:t>S.</w:t>
      </w:r>
      <w:r>
        <w:rPr>
          <w:rFonts w:ascii="Palatino Linotype" w:hAnsi="Palatino Linotype"/>
          <w:b/>
          <w:bCs/>
          <w:sz w:val="22"/>
          <w:szCs w:val="22"/>
        </w:rPr>
        <w:t>c.</w:t>
      </w:r>
      <w:r w:rsidR="001E476A">
        <w:rPr>
          <w:rFonts w:ascii="Palatino Linotype" w:hAnsi="Palatino Linotype"/>
          <w:b/>
          <w:bCs/>
          <w:sz w:val="22"/>
          <w:szCs w:val="22"/>
        </w:rPr>
        <w:t>r.l.</w:t>
      </w:r>
    </w:p>
    <w:p w:rsidR="00BD448D" w:rsidRPr="00BD448D" w:rsidRDefault="00BD448D" w:rsidP="00BD448D">
      <w:pPr>
        <w:ind w:left="6521"/>
        <w:rPr>
          <w:rFonts w:ascii="Palatino Linotype" w:hAnsi="Palatino Linotype"/>
          <w:bCs/>
          <w:sz w:val="22"/>
          <w:szCs w:val="22"/>
        </w:rPr>
      </w:pPr>
      <w:r w:rsidRPr="00BD448D">
        <w:rPr>
          <w:rFonts w:ascii="Palatino Linotype" w:hAnsi="Palatino Linotype"/>
          <w:bCs/>
          <w:sz w:val="22"/>
          <w:szCs w:val="22"/>
        </w:rPr>
        <w:t>Via delle Panche , 79-81</w:t>
      </w:r>
    </w:p>
    <w:p w:rsidR="00AC237B" w:rsidRPr="00AC237B" w:rsidRDefault="00BD448D" w:rsidP="00BD448D">
      <w:pPr>
        <w:ind w:left="6521"/>
        <w:rPr>
          <w:rFonts w:ascii="Palatino Linotype" w:hAnsi="Palatino Linotype"/>
          <w:b/>
          <w:bCs/>
          <w:sz w:val="22"/>
          <w:szCs w:val="22"/>
        </w:rPr>
      </w:pPr>
      <w:r w:rsidRPr="00BD448D">
        <w:rPr>
          <w:rFonts w:ascii="Palatino Linotype" w:hAnsi="Palatino Linotype"/>
          <w:bCs/>
          <w:sz w:val="22"/>
          <w:szCs w:val="22"/>
        </w:rPr>
        <w:t>50141 Firenze (FI)</w:t>
      </w:r>
    </w:p>
    <w:p w:rsidR="00BD448D" w:rsidRDefault="00BD448D" w:rsidP="007B6729">
      <w:pPr>
        <w:ind w:left="1276" w:hanging="1276"/>
        <w:jc w:val="both"/>
        <w:rPr>
          <w:rFonts w:ascii="Palatino Linotype" w:hAnsi="Palatino Linotype"/>
          <w:b/>
          <w:bCs/>
          <w:sz w:val="22"/>
          <w:szCs w:val="22"/>
        </w:rPr>
      </w:pPr>
    </w:p>
    <w:p w:rsidR="007B6729" w:rsidRPr="007B6729" w:rsidRDefault="00606723" w:rsidP="007B6729">
      <w:pPr>
        <w:ind w:left="1276" w:hanging="1276"/>
        <w:jc w:val="both"/>
        <w:rPr>
          <w:rFonts w:ascii="Palatino Linotype" w:hAnsi="Palatino Linotype"/>
          <w:spacing w:val="-2"/>
          <w:sz w:val="22"/>
          <w:szCs w:val="22"/>
        </w:rPr>
      </w:pPr>
      <w:r w:rsidRPr="00BA4017">
        <w:rPr>
          <w:rFonts w:ascii="Palatino Linotype" w:hAnsi="Palatino Linotype"/>
          <w:b/>
          <w:bCs/>
          <w:sz w:val="22"/>
          <w:szCs w:val="22"/>
        </w:rPr>
        <w:t xml:space="preserve">OGGETTO: </w:t>
      </w:r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Affidamento diretto con richiesta di offerta, ai sensi dell’art. 36, comma 2, lett. a) del </w:t>
      </w:r>
      <w:proofErr w:type="spellStart"/>
      <w:r w:rsidR="00BA4017" w:rsidRPr="00BA4017">
        <w:rPr>
          <w:rFonts w:ascii="Palatino Linotype" w:hAnsi="Palatino Linotype"/>
          <w:spacing w:val="-2"/>
          <w:sz w:val="22"/>
          <w:szCs w:val="22"/>
        </w:rPr>
        <w:t>D.Lgs.</w:t>
      </w:r>
      <w:proofErr w:type="spellEnd"/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 50/2016 e della </w:t>
      </w:r>
      <w:proofErr w:type="spellStart"/>
      <w:r w:rsidR="00BA4017" w:rsidRPr="00BA4017">
        <w:rPr>
          <w:rFonts w:ascii="Palatino Linotype" w:hAnsi="Palatino Linotype"/>
          <w:spacing w:val="-2"/>
          <w:sz w:val="22"/>
          <w:szCs w:val="22"/>
        </w:rPr>
        <w:t>L.R.</w:t>
      </w:r>
      <w:proofErr w:type="spellEnd"/>
      <w:r w:rsidR="00BA4017" w:rsidRPr="00BA4017">
        <w:rPr>
          <w:rFonts w:ascii="Palatino Linotype" w:hAnsi="Palatino Linotype"/>
          <w:spacing w:val="-2"/>
          <w:sz w:val="22"/>
          <w:szCs w:val="22"/>
        </w:rPr>
        <w:t xml:space="preserve"> 38/2007, relativo </w:t>
      </w:r>
      <w:r w:rsidR="0037268F">
        <w:rPr>
          <w:rFonts w:ascii="Palatino Linotype" w:hAnsi="Palatino Linotype"/>
          <w:spacing w:val="-2"/>
          <w:sz w:val="22"/>
          <w:szCs w:val="22"/>
        </w:rPr>
        <w:t>al</w:t>
      </w:r>
      <w:r w:rsidR="00BD448D">
        <w:rPr>
          <w:rFonts w:ascii="Palatino Linotype" w:hAnsi="Palatino Linotype"/>
          <w:spacing w:val="-2"/>
          <w:sz w:val="22"/>
          <w:szCs w:val="22"/>
        </w:rPr>
        <w:t xml:space="preserve"> s</w:t>
      </w:r>
      <w:r w:rsidR="00BD448D" w:rsidRPr="00BD448D">
        <w:rPr>
          <w:rFonts w:ascii="Palatino Linotype" w:hAnsi="Palatino Linotype"/>
          <w:spacing w:val="-2"/>
          <w:sz w:val="22"/>
          <w:szCs w:val="22"/>
        </w:rPr>
        <w:t xml:space="preserve">ervizio bibliotecario presso la Biblioteca Giacomo </w:t>
      </w:r>
      <w:proofErr w:type="spellStart"/>
      <w:r w:rsidR="00BD448D" w:rsidRPr="00BD448D">
        <w:rPr>
          <w:rFonts w:ascii="Palatino Linotype" w:hAnsi="Palatino Linotype"/>
          <w:spacing w:val="-2"/>
          <w:sz w:val="22"/>
          <w:szCs w:val="22"/>
        </w:rPr>
        <w:t>Becattini</w:t>
      </w:r>
      <w:proofErr w:type="spellEnd"/>
      <w:r w:rsidR="00BD448D" w:rsidRPr="00BD448D">
        <w:rPr>
          <w:rFonts w:ascii="Palatino Linotype" w:hAnsi="Palatino Linotype"/>
          <w:spacing w:val="-2"/>
          <w:sz w:val="22"/>
          <w:szCs w:val="22"/>
        </w:rPr>
        <w:t xml:space="preserve"> IRPET</w:t>
      </w:r>
      <w:r w:rsidR="007B6729" w:rsidRPr="007B6729">
        <w:rPr>
          <w:rFonts w:ascii="Palatino Linotype" w:hAnsi="Palatino Linotype"/>
          <w:spacing w:val="-2"/>
          <w:sz w:val="22"/>
          <w:szCs w:val="22"/>
        </w:rPr>
        <w:t>.</w:t>
      </w:r>
    </w:p>
    <w:p w:rsidR="009E4CAE" w:rsidRPr="007B6729" w:rsidRDefault="009E4CAE" w:rsidP="009B06BF">
      <w:pPr>
        <w:tabs>
          <w:tab w:val="left" w:pos="6847"/>
        </w:tabs>
        <w:contextualSpacing/>
        <w:rPr>
          <w:rFonts w:ascii="Palatino Linotype" w:hAnsi="Palatino Linotype"/>
          <w:spacing w:val="-2"/>
          <w:sz w:val="22"/>
          <w:szCs w:val="22"/>
        </w:rPr>
      </w:pPr>
    </w:p>
    <w:p w:rsidR="009B06BF" w:rsidRDefault="007B6729" w:rsidP="009B06BF">
      <w:pPr>
        <w:pStyle w:val="Heading5"/>
        <w:spacing w:before="0" w:beforeAutospacing="0" w:after="0" w:afterAutospacing="0"/>
        <w:contextualSpacing/>
        <w:rPr>
          <w:rFonts w:ascii="Palatino Linotype" w:hAnsi="Palatino Linotype"/>
          <w:sz w:val="22"/>
          <w:szCs w:val="22"/>
        </w:rPr>
      </w:pPr>
      <w:r w:rsidRPr="007B6729">
        <w:rPr>
          <w:rFonts w:ascii="Palatino Linotype" w:hAnsi="Palatino Linotype"/>
          <w:sz w:val="22"/>
          <w:szCs w:val="22"/>
        </w:rPr>
        <w:t>Codice Identifi</w:t>
      </w:r>
      <w:r w:rsidR="00157108">
        <w:rPr>
          <w:rFonts w:ascii="Palatino Linotype" w:hAnsi="Palatino Linotype"/>
          <w:sz w:val="22"/>
          <w:szCs w:val="22"/>
        </w:rPr>
        <w:t>cativo di Gara (</w:t>
      </w:r>
      <w:r w:rsidR="00157108" w:rsidRPr="0077024D">
        <w:rPr>
          <w:rFonts w:ascii="Palatino Linotype" w:hAnsi="Palatino Linotype"/>
          <w:sz w:val="22"/>
          <w:szCs w:val="22"/>
        </w:rPr>
        <w:t>CIG):</w:t>
      </w:r>
      <w:r w:rsidR="00B356EA" w:rsidRPr="00B356EA">
        <w:rPr>
          <w:bCs w:val="0"/>
          <w:color w:val="auto"/>
          <w:sz w:val="24"/>
          <w:szCs w:val="24"/>
        </w:rPr>
        <w:t xml:space="preserve"> </w:t>
      </w:r>
      <w:r w:rsidR="00E74B4B">
        <w:rPr>
          <w:b w:val="0"/>
        </w:rPr>
        <w:t>Z7C319CE00</w:t>
      </w:r>
    </w:p>
    <w:p w:rsidR="00D9533C" w:rsidRDefault="00D9533C" w:rsidP="009B06BF">
      <w:pPr>
        <w:pStyle w:val="Heading5"/>
        <w:spacing w:before="0" w:beforeAutospacing="0" w:after="0" w:afterAutospacing="0"/>
        <w:contextualSpacing/>
        <w:rPr>
          <w:color w:val="000000" w:themeColor="text1"/>
          <w:sz w:val="22"/>
          <w:szCs w:val="22"/>
        </w:rPr>
      </w:pPr>
    </w:p>
    <w:p w:rsidR="00062525" w:rsidRPr="004531D4" w:rsidRDefault="00606723" w:rsidP="00535296">
      <w:pPr>
        <w:spacing w:after="120"/>
        <w:ind w:firstLine="708"/>
        <w:contextualSpacing/>
        <w:jc w:val="both"/>
        <w:rPr>
          <w:rFonts w:ascii="Palatino Linotype" w:hAnsi="Palatino Linotype"/>
          <w:spacing w:val="-2"/>
          <w:sz w:val="22"/>
          <w:szCs w:val="22"/>
        </w:rPr>
      </w:pPr>
      <w:r w:rsidRPr="00BA4017">
        <w:rPr>
          <w:rFonts w:ascii="Palatino Linotype" w:hAnsi="Palatino Linotype"/>
          <w:sz w:val="22"/>
          <w:szCs w:val="22"/>
          <w:highlight w:val="white"/>
        </w:rPr>
        <w:t>Si comunica che, con determina</w:t>
      </w:r>
      <w:r w:rsidR="009E4CAE">
        <w:rPr>
          <w:rFonts w:ascii="Palatino Linotype" w:hAnsi="Palatino Linotype"/>
          <w:sz w:val="22"/>
          <w:szCs w:val="22"/>
          <w:highlight w:val="white"/>
        </w:rPr>
        <w:t xml:space="preserve">zione </w:t>
      </w:r>
      <w:proofErr w:type="spellStart"/>
      <w:r w:rsidR="009E4CAE">
        <w:rPr>
          <w:rFonts w:ascii="Palatino Linotype" w:hAnsi="Palatino Linotype"/>
          <w:sz w:val="22"/>
          <w:szCs w:val="22"/>
          <w:highlight w:val="white"/>
        </w:rPr>
        <w:t>dirigenziale</w:t>
      </w:r>
      <w:r w:rsidR="00E74B4B">
        <w:rPr>
          <w:rFonts w:ascii="Palatino Linotype" w:hAnsi="Palatino Linotype"/>
          <w:sz w:val="22"/>
          <w:szCs w:val="22"/>
          <w:highlight w:val="white"/>
        </w:rPr>
        <w:t>…………………</w:t>
      </w:r>
      <w:proofErr w:type="spellEnd"/>
      <w:r w:rsidRPr="00BA4017">
        <w:rPr>
          <w:rFonts w:ascii="Palatino Linotype" w:hAnsi="Palatino Linotype"/>
          <w:sz w:val="22"/>
          <w:szCs w:val="22"/>
          <w:highlight w:val="white"/>
        </w:rPr>
        <w:t xml:space="preserve">, questo Istituto ha disposto l’affidamento a codesta </w:t>
      </w:r>
      <w:r w:rsidR="009306BD">
        <w:rPr>
          <w:rFonts w:ascii="Palatino Linotype" w:hAnsi="Palatino Linotype"/>
          <w:sz w:val="22"/>
          <w:szCs w:val="22"/>
          <w:highlight w:val="white"/>
        </w:rPr>
        <w:t>società</w:t>
      </w:r>
      <w:r w:rsidR="00165491">
        <w:rPr>
          <w:rFonts w:ascii="Palatino Linotype" w:hAnsi="Palatino Linotype"/>
          <w:sz w:val="22"/>
          <w:szCs w:val="22"/>
          <w:highlight w:val="white"/>
        </w:rPr>
        <w:t xml:space="preserve"> </w:t>
      </w:r>
      <w:r w:rsidRPr="00BA4017">
        <w:rPr>
          <w:rFonts w:ascii="Palatino Linotype" w:hAnsi="Palatino Linotype"/>
          <w:sz w:val="22"/>
          <w:szCs w:val="22"/>
          <w:highlight w:val="white"/>
        </w:rPr>
        <w:t>de</w:t>
      </w:r>
      <w:r w:rsidR="00903F90">
        <w:rPr>
          <w:rFonts w:ascii="Palatino Linotype" w:hAnsi="Palatino Linotype"/>
          <w:sz w:val="22"/>
          <w:szCs w:val="22"/>
        </w:rPr>
        <w:t>l</w:t>
      </w:r>
      <w:r w:rsidR="00BD448D">
        <w:rPr>
          <w:rFonts w:ascii="Palatino Linotype" w:hAnsi="Palatino Linotype"/>
          <w:sz w:val="22"/>
          <w:szCs w:val="22"/>
        </w:rPr>
        <w:t xml:space="preserve"> </w:t>
      </w:r>
      <w:r w:rsidR="00BD448D">
        <w:rPr>
          <w:rFonts w:ascii="Palatino Linotype" w:hAnsi="Palatino Linotype"/>
          <w:spacing w:val="-2"/>
          <w:sz w:val="22"/>
          <w:szCs w:val="22"/>
        </w:rPr>
        <w:t>s</w:t>
      </w:r>
      <w:r w:rsidR="00BD448D" w:rsidRPr="00BD448D">
        <w:rPr>
          <w:rFonts w:ascii="Palatino Linotype" w:hAnsi="Palatino Linotype"/>
          <w:spacing w:val="-2"/>
          <w:sz w:val="22"/>
          <w:szCs w:val="22"/>
        </w:rPr>
        <w:t xml:space="preserve">ervizio bibliotecario presso la Biblioteca Giacomo </w:t>
      </w:r>
      <w:proofErr w:type="spellStart"/>
      <w:r w:rsidR="00BD448D" w:rsidRPr="00BD448D">
        <w:rPr>
          <w:rFonts w:ascii="Palatino Linotype" w:hAnsi="Palatino Linotype"/>
          <w:spacing w:val="-2"/>
          <w:sz w:val="22"/>
          <w:szCs w:val="22"/>
        </w:rPr>
        <w:t>Becattini</w:t>
      </w:r>
      <w:proofErr w:type="spellEnd"/>
      <w:r w:rsidR="00BD448D" w:rsidRPr="00BD448D">
        <w:rPr>
          <w:rFonts w:ascii="Palatino Linotype" w:hAnsi="Palatino Linotype"/>
          <w:spacing w:val="-2"/>
          <w:sz w:val="22"/>
          <w:szCs w:val="22"/>
        </w:rPr>
        <w:t xml:space="preserve"> IRPET</w:t>
      </w:r>
      <w:r w:rsidR="007101BB" w:rsidRPr="004531D4">
        <w:rPr>
          <w:rFonts w:ascii="Palatino Linotype" w:hAnsi="Palatino Linotype"/>
          <w:sz w:val="22"/>
          <w:szCs w:val="22"/>
        </w:rPr>
        <w:t>.</w:t>
      </w:r>
    </w:p>
    <w:p w:rsidR="00D9533C" w:rsidRDefault="00D9533C" w:rsidP="009306BD">
      <w:pPr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</w:p>
    <w:p w:rsidR="00062525" w:rsidRDefault="00F7467B" w:rsidP="00454185">
      <w:pPr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L</w:t>
      </w:r>
      <w:r w:rsidR="009306BD" w:rsidRPr="004531D4">
        <w:rPr>
          <w:rFonts w:ascii="Palatino Linotype" w:hAnsi="Palatino Linotype"/>
          <w:sz w:val="22"/>
          <w:szCs w:val="22"/>
        </w:rPr>
        <w:t>’esecuzione della prestazione contrattuale si articolerà nelle seguenti attività:</w:t>
      </w:r>
    </w:p>
    <w:p w:rsidR="00454185" w:rsidRPr="00454185" w:rsidRDefault="00454185" w:rsidP="00454185">
      <w:pPr>
        <w:jc w:val="both"/>
        <w:rPr>
          <w:rFonts w:ascii="Palatino Linotype" w:hAnsi="Palatino Linotype"/>
          <w:sz w:val="22"/>
          <w:szCs w:val="22"/>
        </w:rPr>
      </w:pPr>
      <w:r w:rsidRPr="00454185">
        <w:rPr>
          <w:rFonts w:ascii="Palatino Linotype" w:hAnsi="Palatino Linotype"/>
          <w:sz w:val="22"/>
          <w:szCs w:val="22"/>
        </w:rPr>
        <w:t xml:space="preserve">A) Attività di </w:t>
      </w:r>
      <w:proofErr w:type="spellStart"/>
      <w:r w:rsidRPr="00454185">
        <w:rPr>
          <w:rFonts w:ascii="Palatino Linotype" w:hAnsi="Palatino Linotype"/>
          <w:sz w:val="22"/>
          <w:szCs w:val="22"/>
        </w:rPr>
        <w:t>front-office</w:t>
      </w:r>
      <w:proofErr w:type="spellEnd"/>
      <w:r w:rsidRPr="00454185">
        <w:rPr>
          <w:rFonts w:ascii="Palatino Linotype" w:hAnsi="Palatino Linotype"/>
          <w:sz w:val="22"/>
          <w:szCs w:val="22"/>
        </w:rPr>
        <w:t xml:space="preserve"> e servizio agli utenti, avente ad oggetto il servizio di prestito locale, servizio di prestito interbibliotecario, </w:t>
      </w:r>
      <w:proofErr w:type="spellStart"/>
      <w:r w:rsidRPr="00454185">
        <w:rPr>
          <w:rFonts w:ascii="Palatino Linotype" w:hAnsi="Palatino Linotype"/>
          <w:sz w:val="22"/>
          <w:szCs w:val="22"/>
        </w:rPr>
        <w:t>reference</w:t>
      </w:r>
      <w:proofErr w:type="spellEnd"/>
      <w:r w:rsidRPr="00454185">
        <w:rPr>
          <w:rFonts w:ascii="Palatino Linotype" w:hAnsi="Palatino Linotype"/>
          <w:sz w:val="22"/>
          <w:szCs w:val="22"/>
        </w:rPr>
        <w:t xml:space="preserve"> di base e avanzato in presenza e remoto;</w:t>
      </w:r>
    </w:p>
    <w:p w:rsidR="00454185" w:rsidRPr="00454185" w:rsidRDefault="00454185" w:rsidP="00454185">
      <w:pPr>
        <w:jc w:val="both"/>
        <w:rPr>
          <w:rFonts w:ascii="Palatino Linotype" w:hAnsi="Palatino Linotype"/>
          <w:sz w:val="22"/>
          <w:szCs w:val="22"/>
        </w:rPr>
      </w:pPr>
      <w:r w:rsidRPr="00454185">
        <w:rPr>
          <w:rFonts w:ascii="Palatino Linotype" w:hAnsi="Palatino Linotype"/>
          <w:sz w:val="22"/>
          <w:szCs w:val="22"/>
        </w:rPr>
        <w:t xml:space="preserve">B) Attività di back-office, comprendente: </w:t>
      </w:r>
    </w:p>
    <w:p w:rsidR="00454185" w:rsidRPr="00454185" w:rsidRDefault="00454185" w:rsidP="00454185">
      <w:pPr>
        <w:jc w:val="both"/>
        <w:rPr>
          <w:rFonts w:ascii="Palatino Linotype" w:hAnsi="Palatino Linotype"/>
          <w:sz w:val="22"/>
          <w:szCs w:val="22"/>
        </w:rPr>
      </w:pPr>
      <w:r w:rsidRPr="00454185">
        <w:rPr>
          <w:rFonts w:ascii="Palatino Linotype" w:hAnsi="Palatino Linotype"/>
          <w:sz w:val="22"/>
          <w:szCs w:val="22"/>
        </w:rPr>
        <w:t xml:space="preserve">1) trattamento </w:t>
      </w:r>
      <w:proofErr w:type="spellStart"/>
      <w:r w:rsidRPr="00454185">
        <w:rPr>
          <w:rFonts w:ascii="Palatino Linotype" w:hAnsi="Palatino Linotype"/>
          <w:sz w:val="22"/>
          <w:szCs w:val="22"/>
        </w:rPr>
        <w:t>catalografico</w:t>
      </w:r>
      <w:proofErr w:type="spellEnd"/>
      <w:r w:rsidRPr="00454185">
        <w:rPr>
          <w:rFonts w:ascii="Palatino Linotype" w:hAnsi="Palatino Linotype"/>
          <w:sz w:val="22"/>
          <w:szCs w:val="22"/>
        </w:rPr>
        <w:t xml:space="preserve"> dei documenti tramite gestionale </w:t>
      </w:r>
      <w:proofErr w:type="spellStart"/>
      <w:r w:rsidRPr="00454185">
        <w:rPr>
          <w:rFonts w:ascii="Palatino Linotype" w:hAnsi="Palatino Linotype"/>
          <w:sz w:val="22"/>
          <w:szCs w:val="22"/>
        </w:rPr>
        <w:t>Sebina</w:t>
      </w:r>
      <w:proofErr w:type="spellEnd"/>
      <w:r w:rsidRPr="00454185">
        <w:rPr>
          <w:rFonts w:ascii="Palatino Linotype" w:hAnsi="Palatino Linotype"/>
          <w:sz w:val="22"/>
          <w:szCs w:val="22"/>
        </w:rPr>
        <w:t>;</w:t>
      </w:r>
    </w:p>
    <w:p w:rsidR="00454185" w:rsidRPr="00454185" w:rsidRDefault="00454185" w:rsidP="00454185">
      <w:pPr>
        <w:jc w:val="both"/>
        <w:rPr>
          <w:rFonts w:ascii="Palatino Linotype" w:hAnsi="Palatino Linotype"/>
          <w:sz w:val="22"/>
          <w:szCs w:val="22"/>
        </w:rPr>
      </w:pPr>
      <w:r w:rsidRPr="00454185">
        <w:rPr>
          <w:rFonts w:ascii="Palatino Linotype" w:hAnsi="Palatino Linotype"/>
          <w:sz w:val="22"/>
          <w:szCs w:val="22"/>
        </w:rPr>
        <w:t>2) catalogazione e sistemazione in archivio bibliotecario dei volumi cartacei già presenti o acquisiti durante la vigenza di contratto;</w:t>
      </w:r>
    </w:p>
    <w:p w:rsidR="00454185" w:rsidRPr="00454185" w:rsidRDefault="00454185" w:rsidP="00454185">
      <w:pPr>
        <w:jc w:val="both"/>
        <w:rPr>
          <w:rFonts w:ascii="Palatino Linotype" w:hAnsi="Palatino Linotype"/>
          <w:sz w:val="22"/>
          <w:szCs w:val="22"/>
        </w:rPr>
      </w:pPr>
      <w:r w:rsidRPr="00454185">
        <w:rPr>
          <w:rFonts w:ascii="Palatino Linotype" w:hAnsi="Palatino Linotype"/>
          <w:sz w:val="22"/>
          <w:szCs w:val="22"/>
        </w:rPr>
        <w:t>3) collaborazione con il servizio editoriale per l’aggiornamento e sistemazione degli archivi digitali delle pubblicazioni e ricerche IRPET;</w:t>
      </w:r>
    </w:p>
    <w:p w:rsidR="00454185" w:rsidRPr="00454185" w:rsidRDefault="00454185" w:rsidP="00454185">
      <w:pPr>
        <w:jc w:val="both"/>
        <w:rPr>
          <w:rFonts w:ascii="Palatino Linotype" w:hAnsi="Palatino Linotype"/>
          <w:sz w:val="22"/>
          <w:szCs w:val="22"/>
        </w:rPr>
      </w:pPr>
      <w:r w:rsidRPr="00454185">
        <w:rPr>
          <w:rFonts w:ascii="Palatino Linotype" w:hAnsi="Palatino Linotype"/>
          <w:sz w:val="22"/>
          <w:szCs w:val="22"/>
        </w:rPr>
        <w:t xml:space="preserve">4) gestione rapporti con le reti SDIAF e </w:t>
      </w:r>
      <w:proofErr w:type="spellStart"/>
      <w:r w:rsidRPr="00454185">
        <w:rPr>
          <w:rFonts w:ascii="Palatino Linotype" w:hAnsi="Palatino Linotype"/>
          <w:sz w:val="22"/>
          <w:szCs w:val="22"/>
        </w:rPr>
        <w:t>Co.Bi.Re.</w:t>
      </w:r>
      <w:proofErr w:type="spellEnd"/>
      <w:r w:rsidRPr="00454185">
        <w:rPr>
          <w:rFonts w:ascii="Palatino Linotype" w:hAnsi="Palatino Linotype"/>
          <w:sz w:val="22"/>
          <w:szCs w:val="22"/>
        </w:rPr>
        <w:t>;</w:t>
      </w:r>
    </w:p>
    <w:p w:rsidR="00E74B4B" w:rsidRDefault="00454185" w:rsidP="00454185">
      <w:pPr>
        <w:contextualSpacing/>
        <w:jc w:val="both"/>
        <w:rPr>
          <w:rFonts w:ascii="Palatino Linotype" w:hAnsi="Palatino Linotype"/>
          <w:sz w:val="22"/>
          <w:szCs w:val="22"/>
        </w:rPr>
      </w:pPr>
      <w:r w:rsidRPr="00454185">
        <w:rPr>
          <w:rFonts w:ascii="Palatino Linotype" w:hAnsi="Palatino Linotype"/>
          <w:sz w:val="22"/>
          <w:szCs w:val="22"/>
        </w:rPr>
        <w:t>5) gestione acquisti e abbonamenti periodici ed elettronici, compresa attività di monitoraggio degli abbonamenti attivi e da rinnovare, attività di richiesta preventivi e predisposizione determinazioni di affidamento (sulla base di modelli predefiniti forniti dal Servizio giuridico di IRPET); compilazione dei moduli di ordine online o cartacei per la sottoscrizione o rinnovo di abbonamenti e delle lettere di affidamento/impegno correlate ai medesimi e al servizio bibliotecario</w:t>
      </w:r>
    </w:p>
    <w:p w:rsidR="00E74B4B" w:rsidRPr="0002246D" w:rsidRDefault="00E74B4B" w:rsidP="00B142AA">
      <w:pPr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F7467B" w:rsidRPr="0002246D" w:rsidRDefault="000E64E6" w:rsidP="00B142AA">
      <w:pPr>
        <w:pStyle w:val="Default"/>
        <w:tabs>
          <w:tab w:val="left" w:pos="567"/>
        </w:tabs>
        <w:contextualSpacing/>
        <w:jc w:val="both"/>
        <w:rPr>
          <w:rFonts w:ascii="Palatino Linotype" w:hAnsi="Palatino Linotype"/>
          <w:iCs/>
          <w:sz w:val="22"/>
          <w:szCs w:val="22"/>
        </w:rPr>
      </w:pPr>
      <w:r w:rsidRPr="004531D4">
        <w:rPr>
          <w:rFonts w:ascii="Palatino Linotype" w:hAnsi="Palatino Linotype"/>
          <w:iCs/>
          <w:sz w:val="22"/>
          <w:szCs w:val="22"/>
        </w:rPr>
        <w:t>L’esecuzione delle prestazioni oggetto del servizio avrà inizio al momento dell’affidamento, contestuale al ricevimento della lettera dell’IRPE</w:t>
      </w:r>
      <w:r w:rsidR="00175C4F">
        <w:rPr>
          <w:rFonts w:ascii="Palatino Linotype" w:hAnsi="Palatino Linotype"/>
          <w:iCs/>
          <w:sz w:val="22"/>
          <w:szCs w:val="22"/>
        </w:rPr>
        <w:t xml:space="preserve">T e avrà </w:t>
      </w:r>
      <w:r w:rsidR="00E74B4B">
        <w:rPr>
          <w:rFonts w:ascii="Palatino Linotype" w:hAnsi="Palatino Linotype"/>
          <w:iCs/>
          <w:sz w:val="22"/>
          <w:szCs w:val="22"/>
        </w:rPr>
        <w:t>durata fino al 31.12.2022</w:t>
      </w:r>
      <w:r w:rsidR="0002246D" w:rsidRPr="0002246D">
        <w:rPr>
          <w:rFonts w:ascii="Palatino Linotype" w:hAnsi="Palatino Linotype"/>
          <w:iCs/>
          <w:sz w:val="22"/>
          <w:szCs w:val="22"/>
          <w:u w:val="single"/>
        </w:rPr>
        <w:t>, fermo restando due periodi di chiusura (dal 3 al 31 agosto e da 21 dicembre al 6 gennaio)</w:t>
      </w:r>
      <w:r w:rsidR="0002246D">
        <w:rPr>
          <w:rFonts w:ascii="Palatino Linotype" w:hAnsi="Palatino Linotype"/>
          <w:iCs/>
          <w:sz w:val="22"/>
          <w:szCs w:val="22"/>
        </w:rPr>
        <w:t>.</w:t>
      </w:r>
    </w:p>
    <w:p w:rsidR="00454185" w:rsidRPr="00454185" w:rsidRDefault="00454185" w:rsidP="00454185">
      <w:pPr>
        <w:pStyle w:val="Default"/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454185">
        <w:rPr>
          <w:rFonts w:ascii="Palatino Linotype" w:hAnsi="Palatino Linotype"/>
          <w:sz w:val="22"/>
          <w:szCs w:val="22"/>
        </w:rPr>
        <w:t>In particolare, il servizio è affidato sotto la condizione dell'accertamento del possesso dei requisiti di ordine generale dichiarati in sede di presentazione dell’offerta mediante la scheda “dichiarazioni per la partecipazione”</w:t>
      </w:r>
      <w:r>
        <w:rPr>
          <w:rFonts w:ascii="Palatino Linotype" w:hAnsi="Palatino Linotype"/>
          <w:sz w:val="22"/>
          <w:szCs w:val="22"/>
        </w:rPr>
        <w:t xml:space="preserve"> e “DGUE”</w:t>
      </w:r>
      <w:r w:rsidRPr="00454185">
        <w:rPr>
          <w:rFonts w:ascii="Palatino Linotype" w:hAnsi="Palatino Linotype"/>
          <w:sz w:val="22"/>
          <w:szCs w:val="22"/>
        </w:rPr>
        <w:t xml:space="preserve">. In conseguenza di ciò, il rapporto contrattuale instaurato con IRPET è sottoposto a condizione risolutiva in caso di </w:t>
      </w:r>
      <w:r w:rsidRPr="00454185">
        <w:rPr>
          <w:rFonts w:ascii="Palatino Linotype" w:hAnsi="Palatino Linotype"/>
          <w:sz w:val="22"/>
          <w:szCs w:val="22"/>
        </w:rPr>
        <w:lastRenderedPageBreak/>
        <w:t>accertamento della non veridicità delle dichiarazioni rese dal fornitore in sede di offerta o di accertamento del sopravvenuto venir meno della veridicità delle suddette dichiarazioni.</w:t>
      </w:r>
    </w:p>
    <w:p w:rsidR="00454185" w:rsidRPr="00454185" w:rsidRDefault="00454185" w:rsidP="00454185">
      <w:pPr>
        <w:pStyle w:val="Default"/>
        <w:tabs>
          <w:tab w:val="left" w:pos="567"/>
        </w:tabs>
        <w:jc w:val="both"/>
        <w:rPr>
          <w:rFonts w:ascii="Palatino Linotype" w:hAnsi="Palatino Linotype"/>
          <w:sz w:val="22"/>
          <w:szCs w:val="22"/>
        </w:rPr>
      </w:pPr>
      <w:r w:rsidRPr="00454185">
        <w:rPr>
          <w:rFonts w:ascii="Palatino Linotype" w:hAnsi="Palatino Linotype"/>
          <w:sz w:val="22"/>
          <w:szCs w:val="22"/>
        </w:rPr>
        <w:t>In tal caso l’IRPET potrà risolvere di diritto il rapporto contrattuale, previa dichiarazione da comunicare all’affidatario per iscritto e senza bisogno di assegnare un preventivo termine per l’adempimento</w:t>
      </w:r>
      <w:r>
        <w:rPr>
          <w:rFonts w:ascii="Palatino Linotype" w:hAnsi="Palatino Linotype"/>
          <w:sz w:val="22"/>
          <w:szCs w:val="22"/>
        </w:rPr>
        <w:t>, salve le successive comunicazioni obbligatorie</w:t>
      </w:r>
      <w:r w:rsidRPr="00454185">
        <w:rPr>
          <w:rFonts w:ascii="Palatino Linotype" w:hAnsi="Palatino Linotype"/>
          <w:sz w:val="22"/>
          <w:szCs w:val="22"/>
        </w:rPr>
        <w:t>.</w:t>
      </w:r>
    </w:p>
    <w:p w:rsidR="006029A7" w:rsidRPr="00454185" w:rsidRDefault="006029A7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A35309" w:rsidRPr="00254C0F" w:rsidRDefault="00606723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Responsabile del contratto per l’IRPET è 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la</w:t>
      </w:r>
      <w:r w:rsidR="0037268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Dott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.ssa</w:t>
      </w:r>
      <w:r w:rsidR="007B672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Patrizia </w:t>
      </w:r>
      <w:proofErr w:type="spellStart"/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Lattarulo</w:t>
      </w:r>
      <w:proofErr w:type="spellEnd"/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, dirigente di IRPET.</w:t>
      </w:r>
    </w:p>
    <w:p w:rsidR="00BA4017" w:rsidRPr="00254C0F" w:rsidRDefault="00BA4017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</w:p>
    <w:p w:rsidR="00845756" w:rsidRDefault="00606723" w:rsidP="009B06BF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Il corrispettivo contrattuale complessivo per l’esecuzione </w:t>
      </w:r>
      <w:r w:rsidR="000E64E6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dei servizi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è pari</w:t>
      </w:r>
      <w:r w:rsidR="001E476A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a</w:t>
      </w: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euro</w:t>
      </w:r>
      <w:r w:rsidR="00E74B4B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16.700</w:t>
      </w:r>
      <w:r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,00 (</w:t>
      </w:r>
      <w:r w:rsidR="00E74B4B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sedicimilasettecento</w:t>
      </w:r>
      <w:r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/00) </w:t>
      </w:r>
      <w:r w:rsidR="003C665E" w:rsidRPr="003C665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(esente iva </w:t>
      </w:r>
      <w:r w:rsidR="003C665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come da </w:t>
      </w:r>
      <w:r w:rsidR="003C665E" w:rsidRPr="003C665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Vostra dichiarazione </w:t>
      </w:r>
      <w:r w:rsidR="00454185" w:rsidRPr="003C665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esenzione per servizi bibliotecari)</w:t>
      </w:r>
      <w:r w:rsidR="005352CC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, ed è </w:t>
      </w:r>
      <w:r w:rsidR="00845756" w:rsidRPr="00254C0F">
        <w:rPr>
          <w:rFonts w:ascii="Palatino Linotype" w:hAnsi="Palatino Linotype"/>
          <w:sz w:val="22"/>
          <w:szCs w:val="22"/>
        </w:rPr>
        <w:t>comprensivo di tutte le spese connesse alle prestazioni oggetto del servizio correlate al</w:t>
      </w:r>
      <w:r w:rsidR="00415106" w:rsidRPr="00254C0F">
        <w:rPr>
          <w:rFonts w:ascii="Palatino Linotype" w:hAnsi="Palatino Linotype"/>
          <w:sz w:val="22"/>
          <w:szCs w:val="22"/>
        </w:rPr>
        <w:t>le</w:t>
      </w:r>
      <w:r w:rsidR="00845756" w:rsidRPr="00254C0F">
        <w:rPr>
          <w:rFonts w:ascii="Palatino Linotype" w:hAnsi="Palatino Linotype"/>
          <w:sz w:val="22"/>
          <w:szCs w:val="22"/>
        </w:rPr>
        <w:t xml:space="preserve"> suddett</w:t>
      </w:r>
      <w:r w:rsidR="00415106" w:rsidRPr="00254C0F">
        <w:rPr>
          <w:rFonts w:ascii="Palatino Linotype" w:hAnsi="Palatino Linotype"/>
          <w:sz w:val="22"/>
          <w:szCs w:val="22"/>
        </w:rPr>
        <w:t>e</w:t>
      </w:r>
      <w:r w:rsidR="00845756" w:rsidRPr="00254C0F">
        <w:rPr>
          <w:rFonts w:ascii="Palatino Linotype" w:hAnsi="Palatino Linotype"/>
          <w:sz w:val="22"/>
          <w:szCs w:val="22"/>
        </w:rPr>
        <w:t xml:space="preserve"> attività</w:t>
      </w:r>
      <w:r w:rsidR="00415106" w:rsidRPr="00254C0F">
        <w:rPr>
          <w:rFonts w:ascii="Palatino Linotype" w:hAnsi="Palatino Linotype"/>
          <w:sz w:val="22"/>
          <w:szCs w:val="22"/>
        </w:rPr>
        <w:t xml:space="preserve"> richiesta</w:t>
      </w:r>
      <w:r w:rsidR="00845756" w:rsidRPr="00254C0F">
        <w:rPr>
          <w:rFonts w:ascii="Palatino Linotype" w:hAnsi="Palatino Linotype"/>
          <w:sz w:val="22"/>
          <w:szCs w:val="22"/>
        </w:rPr>
        <w:t xml:space="preserve"> nel presente documento.</w:t>
      </w:r>
    </w:p>
    <w:p w:rsidR="00E74B4B" w:rsidRDefault="00167B3F" w:rsidP="00E74B4B">
      <w:pPr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AD072C">
        <w:rPr>
          <w:rFonts w:ascii="Palatino Linotype" w:hAnsi="Palatino Linotype"/>
          <w:sz w:val="22"/>
          <w:szCs w:val="22"/>
        </w:rPr>
        <w:t xml:space="preserve">La fatturazione dovrà essere effettuata in modalità elettronica </w:t>
      </w:r>
      <w:r w:rsidR="0002246D">
        <w:rPr>
          <w:rFonts w:ascii="Palatino Linotype" w:hAnsi="Palatino Linotype"/>
          <w:sz w:val="22"/>
          <w:szCs w:val="22"/>
        </w:rPr>
        <w:t xml:space="preserve">ed </w:t>
      </w:r>
      <w:r w:rsidR="0002246D" w:rsidRPr="0002246D">
        <w:rPr>
          <w:rFonts w:ascii="Palatino Linotype" w:hAnsi="Palatino Linotype"/>
          <w:sz w:val="22"/>
          <w:szCs w:val="22"/>
        </w:rPr>
        <w:t xml:space="preserve">avverrà in </w:t>
      </w:r>
      <w:r w:rsidR="003C665E">
        <w:rPr>
          <w:rFonts w:ascii="Palatino Linotype" w:hAnsi="Palatino Linotype"/>
          <w:sz w:val="22"/>
          <w:szCs w:val="22"/>
        </w:rPr>
        <w:t>2</w:t>
      </w:r>
      <w:r w:rsidR="0002246D" w:rsidRPr="0002246D">
        <w:rPr>
          <w:rFonts w:ascii="Palatino Linotype" w:hAnsi="Palatino Linotype"/>
          <w:sz w:val="22"/>
          <w:szCs w:val="22"/>
        </w:rPr>
        <w:t xml:space="preserve"> tranche</w:t>
      </w:r>
      <w:r w:rsidR="003C665E">
        <w:rPr>
          <w:rFonts w:ascii="Palatino Linotype" w:hAnsi="Palatino Linotype"/>
          <w:sz w:val="22"/>
          <w:szCs w:val="22"/>
        </w:rPr>
        <w:t>:</w:t>
      </w:r>
    </w:p>
    <w:p w:rsidR="003C665E" w:rsidRDefault="003C665E" w:rsidP="003C665E">
      <w:pPr>
        <w:pStyle w:val="Paragrafoelenco"/>
        <w:numPr>
          <w:ilvl w:val="0"/>
          <w:numId w:val="6"/>
        </w:numPr>
        <w:spacing w:after="12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La prima al 31.12.2021 di €6.152,6</w:t>
      </w:r>
    </w:p>
    <w:p w:rsidR="003C665E" w:rsidRPr="003C665E" w:rsidRDefault="003C665E" w:rsidP="003C665E">
      <w:pPr>
        <w:pStyle w:val="Paragrafoelenco"/>
        <w:numPr>
          <w:ilvl w:val="0"/>
          <w:numId w:val="6"/>
        </w:numPr>
        <w:spacing w:after="120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 xml:space="preserve">La seconda al 31.12.2022 di </w:t>
      </w:r>
      <w:r>
        <w:rPr>
          <w:rFonts w:ascii="Palatino Linotype" w:hAnsi="Palatino Linotype"/>
          <w:caps/>
          <w:sz w:val="22"/>
          <w:szCs w:val="22"/>
        </w:rPr>
        <w:t>€10.547,4</w:t>
      </w:r>
    </w:p>
    <w:p w:rsidR="0037268F" w:rsidRPr="003155CF" w:rsidRDefault="003C665E" w:rsidP="0037268F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Nelle</w:t>
      </w:r>
      <w:r w:rsidR="0037268F"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fattur</w:t>
      </w:r>
      <w:r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e</w:t>
      </w:r>
      <w:r w:rsidR="0037268F"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dovrà essere riportata la seguente dizione </w:t>
      </w:r>
      <w:r w:rsidR="0037268F" w:rsidRPr="005352CC">
        <w:rPr>
          <w:rFonts w:ascii="Palatino Linotype" w:eastAsia="Calibri" w:hAnsi="Palatino Linotype" w:cs="Verdana"/>
          <w:iCs/>
          <w:color w:val="000000"/>
          <w:sz w:val="22"/>
          <w:szCs w:val="22"/>
          <w:u w:val="single"/>
          <w:lang w:eastAsia="en-US"/>
        </w:rPr>
        <w:t>“</w:t>
      </w:r>
      <w:r w:rsidR="00B356EA">
        <w:rPr>
          <w:rFonts w:ascii="Palatino Linotype" w:hAnsi="Palatino Linotype"/>
          <w:spacing w:val="-2"/>
          <w:sz w:val="22"/>
          <w:szCs w:val="22"/>
          <w:u w:val="single"/>
        </w:rPr>
        <w:t>S</w:t>
      </w:r>
      <w:r w:rsidR="00B356EA" w:rsidRPr="00B356EA">
        <w:rPr>
          <w:rFonts w:ascii="Palatino Linotype" w:hAnsi="Palatino Linotype"/>
          <w:spacing w:val="-2"/>
          <w:sz w:val="22"/>
          <w:szCs w:val="22"/>
          <w:u w:val="single"/>
        </w:rPr>
        <w:t xml:space="preserve">ervizio bibliotecario presso la Biblioteca Giacomo </w:t>
      </w:r>
      <w:proofErr w:type="spellStart"/>
      <w:r w:rsidR="00B356EA" w:rsidRPr="00B356EA">
        <w:rPr>
          <w:rFonts w:ascii="Palatino Linotype" w:hAnsi="Palatino Linotype"/>
          <w:spacing w:val="-2"/>
          <w:sz w:val="22"/>
          <w:szCs w:val="22"/>
          <w:u w:val="single"/>
        </w:rPr>
        <w:t>Becattini</w:t>
      </w:r>
      <w:proofErr w:type="spellEnd"/>
      <w:r w:rsidR="00B356EA" w:rsidRPr="00B356EA">
        <w:rPr>
          <w:rFonts w:ascii="Palatino Linotype" w:hAnsi="Palatino Linotype"/>
          <w:spacing w:val="-2"/>
          <w:sz w:val="22"/>
          <w:szCs w:val="22"/>
          <w:u w:val="single"/>
        </w:rPr>
        <w:t xml:space="preserve"> IRPET</w:t>
      </w:r>
      <w:r w:rsidR="0037268F" w:rsidRPr="005352CC">
        <w:rPr>
          <w:rFonts w:ascii="Palatino Linotype" w:eastAsia="Calibri" w:hAnsi="Palatino Linotype" w:cs="Verdana"/>
          <w:iCs/>
          <w:color w:val="000000"/>
          <w:sz w:val="22"/>
          <w:szCs w:val="22"/>
          <w:u w:val="single"/>
          <w:lang w:eastAsia="en-US"/>
        </w:rPr>
        <w:t>”</w:t>
      </w:r>
      <w:r w:rsidR="0037268F" w:rsidRPr="003155C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e dovrà essere obbligatoriamente indicato il seguente codice, identificativo dell’attività oggetto di affidamento:</w:t>
      </w:r>
    </w:p>
    <w:p w:rsidR="00903F90" w:rsidRDefault="00903F90" w:rsidP="0037268F">
      <w:pPr>
        <w:spacing w:after="120"/>
        <w:contextualSpacing/>
        <w:jc w:val="center"/>
        <w:rPr>
          <w:rFonts w:ascii="Palatino Linotype" w:hAnsi="Palatino Linotype"/>
          <w:b/>
          <w:iCs/>
          <w:sz w:val="22"/>
          <w:szCs w:val="22"/>
        </w:rPr>
      </w:pPr>
    </w:p>
    <w:p w:rsidR="0037268F" w:rsidRDefault="0037268F" w:rsidP="0037268F">
      <w:pPr>
        <w:spacing w:after="120"/>
        <w:contextualSpacing/>
        <w:jc w:val="center"/>
        <w:rPr>
          <w:rFonts w:ascii="Palatino Linotype" w:hAnsi="Palatino Linotype"/>
          <w:sz w:val="22"/>
          <w:szCs w:val="22"/>
        </w:rPr>
      </w:pPr>
      <w:r w:rsidRPr="003155CF">
        <w:rPr>
          <w:rFonts w:ascii="Palatino Linotype" w:hAnsi="Palatino Linotype"/>
          <w:b/>
          <w:iCs/>
          <w:sz w:val="22"/>
          <w:szCs w:val="22"/>
        </w:rPr>
        <w:t xml:space="preserve">codice </w:t>
      </w:r>
      <w:r w:rsidRPr="003A3B82">
        <w:rPr>
          <w:rFonts w:ascii="Palatino Linotype" w:hAnsi="Palatino Linotype"/>
          <w:b/>
          <w:iCs/>
          <w:sz w:val="22"/>
          <w:szCs w:val="22"/>
        </w:rPr>
        <w:t>CIG:</w:t>
      </w:r>
      <w:r w:rsidR="00811C9E">
        <w:rPr>
          <w:rFonts w:ascii="Palatino Linotype" w:hAnsi="Palatino Linotype"/>
          <w:b/>
          <w:iCs/>
          <w:sz w:val="22"/>
          <w:szCs w:val="22"/>
        </w:rPr>
        <w:t xml:space="preserve"> </w:t>
      </w:r>
      <w:r w:rsidR="00E74B4B">
        <w:rPr>
          <w:b/>
        </w:rPr>
        <w:t>Z7C319CE00</w:t>
      </w:r>
    </w:p>
    <w:p w:rsidR="00F01B46" w:rsidRPr="00F01B46" w:rsidRDefault="00F01B46" w:rsidP="00F01B46">
      <w:pPr>
        <w:tabs>
          <w:tab w:val="left" w:pos="567"/>
          <w:tab w:val="left" w:pos="9639"/>
        </w:tabs>
        <w:spacing w:after="120"/>
        <w:contextualSpacing/>
        <w:jc w:val="both"/>
        <w:rPr>
          <w:rFonts w:ascii="Palatino Linotype" w:hAnsi="Palatino Linotype"/>
          <w:iCs/>
          <w:sz w:val="22"/>
          <w:szCs w:val="22"/>
        </w:rPr>
      </w:pPr>
    </w:p>
    <w:p w:rsidR="009533EA" w:rsidRPr="00254C0F" w:rsidRDefault="00845756" w:rsidP="003450F9">
      <w:pPr>
        <w:spacing w:after="120"/>
        <w:contextualSpacing/>
        <w:jc w:val="both"/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</w:pPr>
      <w:r w:rsidRPr="00822EB7">
        <w:rPr>
          <w:rFonts w:ascii="Palatino Linotype" w:hAnsi="Palatino Linotype"/>
          <w:sz w:val="22"/>
          <w:szCs w:val="22"/>
        </w:rPr>
        <w:t>L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fattur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da emettere in</w:t>
      </w:r>
      <w:r w:rsidR="00B2610E">
        <w:rPr>
          <w:rFonts w:ascii="Palatino Linotype" w:hAnsi="Palatino Linotype"/>
          <w:sz w:val="22"/>
          <w:szCs w:val="22"/>
        </w:rPr>
        <w:t xml:space="preserve"> modalità elettronica, intestate</w:t>
      </w:r>
      <w:r w:rsidRPr="00822EB7">
        <w:rPr>
          <w:rFonts w:ascii="Palatino Linotype" w:hAnsi="Palatino Linotype"/>
          <w:sz w:val="22"/>
          <w:szCs w:val="22"/>
        </w:rPr>
        <w:t xml:space="preserve"> ad IRPET </w:t>
      </w:r>
      <w:r w:rsidR="00822EB7" w:rsidRPr="00822EB7">
        <w:rPr>
          <w:rFonts w:ascii="Palatino Linotype" w:hAnsi="Palatino Linotype"/>
          <w:sz w:val="22"/>
          <w:szCs w:val="22"/>
        </w:rPr>
        <w:t>-</w:t>
      </w:r>
      <w:r w:rsidRPr="00822EB7">
        <w:rPr>
          <w:rFonts w:ascii="Palatino Linotype" w:hAnsi="Palatino Linotype"/>
          <w:sz w:val="22"/>
          <w:szCs w:val="22"/>
        </w:rPr>
        <w:t xml:space="preserve"> Istituto Regionale per la Programmazione Economica della Toscana, via Pietro </w:t>
      </w:r>
      <w:proofErr w:type="spellStart"/>
      <w:r w:rsidRPr="00822EB7">
        <w:rPr>
          <w:rFonts w:ascii="Palatino Linotype" w:hAnsi="Palatino Linotype"/>
          <w:sz w:val="22"/>
          <w:szCs w:val="22"/>
        </w:rPr>
        <w:t>Dazzi</w:t>
      </w:r>
      <w:proofErr w:type="spellEnd"/>
      <w:r w:rsidRPr="00822EB7">
        <w:rPr>
          <w:rFonts w:ascii="Palatino Linotype" w:hAnsi="Palatino Linotype"/>
          <w:sz w:val="22"/>
          <w:szCs w:val="22"/>
        </w:rPr>
        <w:t xml:space="preserve"> n. 1 - 50141 Firenze, C.F./</w:t>
      </w:r>
      <w:proofErr w:type="spellStart"/>
      <w:r w:rsidRPr="00822EB7">
        <w:rPr>
          <w:rFonts w:ascii="Palatino Linotype" w:hAnsi="Palatino Linotype"/>
          <w:sz w:val="22"/>
          <w:szCs w:val="22"/>
        </w:rPr>
        <w:t>P.IVA</w:t>
      </w:r>
      <w:proofErr w:type="spellEnd"/>
      <w:r w:rsidRPr="00822EB7">
        <w:rPr>
          <w:rFonts w:ascii="Palatino Linotype" w:hAnsi="Palatino Linotype"/>
          <w:sz w:val="22"/>
          <w:szCs w:val="22"/>
        </w:rPr>
        <w:t xml:space="preserve"> 04355350481, Codice Univoco Ufficio </w:t>
      </w:r>
      <w:r w:rsidRPr="00822EB7">
        <w:rPr>
          <w:rFonts w:ascii="Palatino Linotype" w:hAnsi="Palatino Linotype"/>
          <w:b/>
          <w:sz w:val="22"/>
          <w:szCs w:val="22"/>
        </w:rPr>
        <w:t>(CUU)</w:t>
      </w:r>
      <w:r w:rsidRPr="00822EB7">
        <w:rPr>
          <w:rFonts w:ascii="Palatino Linotype" w:hAnsi="Palatino Linotype"/>
          <w:sz w:val="22"/>
          <w:szCs w:val="22"/>
        </w:rPr>
        <w:t>:</w:t>
      </w:r>
      <w:r w:rsidRPr="00822EB7">
        <w:rPr>
          <w:rFonts w:ascii="Palatino Linotype" w:hAnsi="Palatino Linotype"/>
          <w:b/>
          <w:sz w:val="22"/>
          <w:szCs w:val="22"/>
        </w:rPr>
        <w:t xml:space="preserve"> UFYD93</w:t>
      </w:r>
      <w:r w:rsidRPr="00822EB7">
        <w:rPr>
          <w:rFonts w:ascii="Palatino Linotype" w:hAnsi="Palatino Linotype"/>
          <w:sz w:val="22"/>
          <w:szCs w:val="22"/>
        </w:rPr>
        <w:t>, dev</w:t>
      </w:r>
      <w:r w:rsidR="00C34864" w:rsidRPr="00822EB7">
        <w:rPr>
          <w:rFonts w:ascii="Palatino Linotype" w:hAnsi="Palatino Linotype"/>
          <w:sz w:val="22"/>
          <w:szCs w:val="22"/>
        </w:rPr>
        <w:t>ono</w:t>
      </w:r>
      <w:r w:rsidRPr="00822EB7">
        <w:rPr>
          <w:rFonts w:ascii="Palatino Linotype" w:hAnsi="Palatino Linotype"/>
          <w:sz w:val="22"/>
          <w:szCs w:val="22"/>
        </w:rPr>
        <w:t xml:space="preserve"> essere inviat</w:t>
      </w:r>
      <w:r w:rsidR="00C34864" w:rsidRPr="00822EB7">
        <w:rPr>
          <w:rFonts w:ascii="Palatino Linotype" w:hAnsi="Palatino Linotype"/>
          <w:sz w:val="22"/>
          <w:szCs w:val="22"/>
        </w:rPr>
        <w:t>e</w:t>
      </w:r>
      <w:r w:rsidRPr="00822EB7">
        <w:rPr>
          <w:rFonts w:ascii="Palatino Linotype" w:hAnsi="Palatino Linotype"/>
          <w:sz w:val="22"/>
          <w:szCs w:val="22"/>
        </w:rPr>
        <w:t xml:space="preserve"> esclusivamente tramite i canali previsti </w:t>
      </w:r>
      <w:r w:rsidRPr="00254C0F">
        <w:rPr>
          <w:rFonts w:ascii="Palatino Linotype" w:hAnsi="Palatino Linotype"/>
          <w:sz w:val="22"/>
          <w:szCs w:val="22"/>
        </w:rPr>
        <w:t xml:space="preserve">dalla </w:t>
      </w:r>
      <w:proofErr w:type="spellStart"/>
      <w:r w:rsidRPr="00254C0F">
        <w:rPr>
          <w:rFonts w:ascii="Palatino Linotype" w:hAnsi="Palatino Linotype"/>
          <w:sz w:val="22"/>
          <w:szCs w:val="22"/>
        </w:rPr>
        <w:t>FatturaPA</w:t>
      </w:r>
      <w:proofErr w:type="spellEnd"/>
      <w:r w:rsidRPr="00254C0F">
        <w:rPr>
          <w:rFonts w:ascii="Palatino Linotype" w:hAnsi="Palatino Linotype"/>
          <w:sz w:val="22"/>
          <w:szCs w:val="22"/>
        </w:rPr>
        <w:t>, con le specifiche previste dal D.M. n. 55 del 03/04/2013 “Regolamento in materia di emissione, trasmissione e ricevimento della fattura elettronica</w:t>
      </w:r>
      <w:r w:rsidRPr="00254C0F">
        <w:rPr>
          <w:rFonts w:ascii="Palatino Linotype" w:hAnsi="Palatino Linotype"/>
          <w:b/>
          <w:sz w:val="22"/>
          <w:szCs w:val="22"/>
        </w:rPr>
        <w:t>”,</w:t>
      </w:r>
      <w:r w:rsidR="003450F9" w:rsidRPr="00254C0F">
        <w:rPr>
          <w:rFonts w:ascii="Palatino Linotype" w:hAnsi="Palatino Linotype"/>
          <w:b/>
          <w:sz w:val="22"/>
          <w:szCs w:val="22"/>
        </w:rPr>
        <w:t xml:space="preserve"> 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con l’indicazione</w:t>
      </w:r>
      <w:r w:rsidR="009533EA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r w:rsidR="009533EA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nel campo descrittivo della </w:t>
      </w:r>
      <w:r w:rsidR="009533EA" w:rsidRPr="00254C0F">
        <w:rPr>
          <w:rFonts w:ascii="Palatino Linotype" w:hAnsi="Palatino Linotype"/>
          <w:b/>
          <w:color w:val="000000" w:themeColor="text1"/>
          <w:sz w:val="22"/>
          <w:szCs w:val="22"/>
        </w:rPr>
        <w:t>denominazione dell’attività</w:t>
      </w:r>
      <w:r w:rsidR="003B1547" w:rsidRPr="00254C0F">
        <w:rPr>
          <w:rFonts w:ascii="Palatino Linotype" w:hAnsi="Palatino Linotype"/>
          <w:b/>
          <w:color w:val="000000" w:themeColor="text1"/>
          <w:sz w:val="22"/>
          <w:szCs w:val="22"/>
        </w:rPr>
        <w:t xml:space="preserve"> </w:t>
      </w:r>
      <w:r w:rsidR="00BE61DA">
        <w:rPr>
          <w:rFonts w:ascii="Palatino Linotype" w:hAnsi="Palatino Linotype"/>
          <w:color w:val="000000" w:themeColor="text1"/>
          <w:sz w:val="22"/>
          <w:szCs w:val="22"/>
        </w:rPr>
        <w:t>“</w:t>
      </w:r>
      <w:r w:rsidR="003D3C8D" w:rsidRPr="005352CC">
        <w:rPr>
          <w:rFonts w:ascii="Palatino Linotype" w:hAnsi="Palatino Linotype"/>
          <w:spacing w:val="-2"/>
          <w:sz w:val="22"/>
          <w:szCs w:val="22"/>
          <w:u w:val="single"/>
        </w:rPr>
        <w:t>Servizio newsletter e attività di supporto tecnico, organizzazione convegni ed iniziative, gestione sito web</w:t>
      </w:r>
      <w:r w:rsidR="003D3C8D" w:rsidRPr="005352CC">
        <w:rPr>
          <w:rFonts w:ascii="Palatino Linotype" w:eastAsia="Calibri" w:hAnsi="Palatino Linotype" w:cs="Verdana"/>
          <w:iCs/>
          <w:color w:val="000000"/>
          <w:sz w:val="22"/>
          <w:szCs w:val="22"/>
          <w:u w:val="single"/>
          <w:lang w:eastAsia="en-US"/>
        </w:rPr>
        <w:t>”</w:t>
      </w:r>
      <w:r w:rsidR="009533EA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, </w:t>
      </w:r>
      <w:r w:rsidR="003B1547" w:rsidRPr="00254C0F">
        <w:rPr>
          <w:rFonts w:ascii="Palatino Linotype" w:hAnsi="Palatino Linotype"/>
          <w:color w:val="000000" w:themeColor="text1"/>
          <w:sz w:val="22"/>
          <w:szCs w:val="22"/>
        </w:rPr>
        <w:t xml:space="preserve">nonché nell’autonomo spazio del 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codice CIG:</w:t>
      </w:r>
      <w:r w:rsidR="00F87A31" w:rsidRPr="00F87A31">
        <w:rPr>
          <w:rFonts w:ascii="Palatino Linotype" w:hAnsi="Palatino Linotype"/>
          <w:b/>
          <w:iCs/>
          <w:sz w:val="22"/>
          <w:szCs w:val="22"/>
        </w:rPr>
        <w:t xml:space="preserve"> </w:t>
      </w:r>
      <w:r w:rsidR="00B356EA" w:rsidRPr="00B356EA">
        <w:rPr>
          <w:rFonts w:ascii="Palatino Linotype" w:hAnsi="Palatino Linotype"/>
          <w:b/>
          <w:iCs/>
          <w:sz w:val="22"/>
          <w:szCs w:val="22"/>
        </w:rPr>
        <w:t>Z822CFCA19</w:t>
      </w:r>
      <w:r w:rsidR="00D9533C">
        <w:rPr>
          <w:rFonts w:ascii="Palatino Linotype" w:hAnsi="Palatino Linotype"/>
          <w:b/>
          <w:iCs/>
          <w:sz w:val="22"/>
          <w:szCs w:val="22"/>
        </w:rPr>
        <w:t xml:space="preserve"> </w:t>
      </w:r>
      <w:r w:rsidR="0027394E" w:rsidRPr="0027394E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relativo al presente affidamento</w:t>
      </w:r>
      <w:r w:rsidR="009533EA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.</w:t>
      </w:r>
    </w:p>
    <w:p w:rsidR="00805DE9" w:rsidRPr="00805DE9" w:rsidRDefault="009533EA" w:rsidP="003450F9">
      <w:pPr>
        <w:spacing w:after="120"/>
        <w:contextualSpacing/>
        <w:jc w:val="both"/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</w:pPr>
      <w:r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i rende noto che </w:t>
      </w:r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IRPET è soggetto all’applicazione del regime dello “</w:t>
      </w:r>
      <w:proofErr w:type="spellStart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Split</w:t>
      </w:r>
      <w:proofErr w:type="spellEnd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payment</w:t>
      </w:r>
      <w:proofErr w:type="spellEnd"/>
      <w:r w:rsidR="00805DE9" w:rsidRPr="00254C0F">
        <w:rPr>
          <w:rFonts w:ascii="Palatino Linotype" w:eastAsia="Calibri" w:hAnsi="Palatino Linotype" w:cs="Verdana"/>
          <w:b/>
          <w:iCs/>
          <w:color w:val="000000"/>
          <w:sz w:val="22"/>
          <w:szCs w:val="22"/>
          <w:lang w:eastAsia="en-US"/>
        </w:rPr>
        <w:t>”</w:t>
      </w:r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. Le fatture dovranno, pertanto, tener conto delle specifiche indicazioni relative al regime di “</w:t>
      </w:r>
      <w:proofErr w:type="spellStart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Split</w:t>
      </w:r>
      <w:proofErr w:type="spellEnd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</w:t>
      </w:r>
      <w:proofErr w:type="spellStart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payment</w:t>
      </w:r>
      <w:proofErr w:type="spellEnd"/>
      <w:r w:rsidR="00805DE9" w:rsidRPr="00254C0F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”, rese note sul sito</w:t>
      </w:r>
      <w:r w:rsidR="00805DE9" w:rsidRPr="00805DE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 xml:space="preserve"> istituzionale dell’IRPET (www.irpet.it - http://www.irpet.it/split-payment).</w:t>
      </w:r>
    </w:p>
    <w:p w:rsidR="00845756" w:rsidRPr="005947F5" w:rsidRDefault="00805DE9" w:rsidP="00805DE9">
      <w:pPr>
        <w:tabs>
          <w:tab w:val="left" w:pos="720"/>
        </w:tabs>
        <w:spacing w:after="120"/>
        <w:contextualSpacing/>
        <w:jc w:val="both"/>
        <w:rPr>
          <w:rFonts w:ascii="Palatino Linotype" w:eastAsia="Calibri" w:hAnsi="Palatino Linotype" w:cs="Verdana"/>
          <w:color w:val="000000"/>
          <w:sz w:val="22"/>
          <w:szCs w:val="22"/>
          <w:lang w:eastAsia="en-US"/>
        </w:rPr>
      </w:pPr>
      <w:r w:rsidRPr="00805DE9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Le modalità di emissione e di trasmissione della fattura elettronica sono consultabili sul sito istituzionale dell’IRPET (www.irpet.it), nella sezione “Profilo del commit</w:t>
      </w:r>
      <w:r w:rsidR="00903F90">
        <w:rPr>
          <w:rFonts w:ascii="Palatino Linotype" w:eastAsia="Calibri" w:hAnsi="Palatino Linotype" w:cs="Verdana"/>
          <w:iCs/>
          <w:color w:val="000000"/>
          <w:sz w:val="22"/>
          <w:szCs w:val="22"/>
          <w:lang w:eastAsia="en-US"/>
        </w:rPr>
        <w:t>tente/Fatturazione Elettronica”.</w:t>
      </w:r>
    </w:p>
    <w:p w:rsidR="00845756" w:rsidRDefault="00845756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00000A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Il pagamento verrà eseguito</w:t>
      </w:r>
      <w:r w:rsidRPr="00C34864">
        <w:rPr>
          <w:rFonts w:ascii="Palatino Linotype" w:hAnsi="Palatino Linotype"/>
          <w:color w:val="00000A"/>
          <w:sz w:val="22"/>
          <w:szCs w:val="22"/>
        </w:rPr>
        <w:t xml:space="preserve"> a mezzo bonifico bancario sul conto corrente comunicato in sede di presentazione dell’offerta, </w:t>
      </w:r>
      <w:r w:rsidRPr="00C34864">
        <w:rPr>
          <w:rFonts w:ascii="Palatino Linotype" w:hAnsi="Palatino Linotype"/>
          <w:color w:val="00000A"/>
          <w:sz w:val="22"/>
          <w:szCs w:val="22"/>
          <w:u w:val="single"/>
        </w:rPr>
        <w:t>nel termine di 30 giorni dalla data di ricevimento della fattura</w:t>
      </w:r>
      <w:r w:rsidRPr="00C34864">
        <w:rPr>
          <w:rFonts w:ascii="Palatino Linotype" w:hAnsi="Palatino Linotype"/>
          <w:b/>
          <w:color w:val="00000A"/>
          <w:sz w:val="22"/>
          <w:szCs w:val="22"/>
        </w:rPr>
        <w:t xml:space="preserve"> </w:t>
      </w:r>
      <w:r w:rsidRPr="00C34864">
        <w:rPr>
          <w:rFonts w:ascii="Palatino Linotype" w:hAnsi="Palatino Linotype"/>
          <w:color w:val="00000A"/>
          <w:sz w:val="22"/>
          <w:szCs w:val="22"/>
        </w:rPr>
        <w:t>emessa e trasmessa in modalità elettronica secondo le modalità sopra richiamate. Qualora la fattura pervenga in modalità diversa da quella indicata, l’Amministrazione non darà corso al pagamento e nessuna produzione di interessi moratori potrà essere vantata dall’affidatario.</w:t>
      </w:r>
    </w:p>
    <w:p w:rsidR="0037268F" w:rsidRDefault="0037268F" w:rsidP="009B06BF">
      <w:pPr>
        <w:pStyle w:val="Default"/>
        <w:spacing w:after="120"/>
        <w:contextualSpacing/>
        <w:jc w:val="both"/>
        <w:rPr>
          <w:rFonts w:ascii="Palatino Linotype" w:hAnsi="Palatino Linotype"/>
          <w:color w:val="auto"/>
          <w:sz w:val="22"/>
          <w:szCs w:val="22"/>
        </w:rPr>
      </w:pPr>
    </w:p>
    <w:p w:rsidR="005A74AF" w:rsidRDefault="0037268F" w:rsidP="00677290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537AAE">
        <w:rPr>
          <w:rFonts w:ascii="Palatino Linotype" w:hAnsi="Palatino Linotype"/>
          <w:color w:val="auto"/>
          <w:sz w:val="22"/>
          <w:szCs w:val="22"/>
        </w:rPr>
        <w:t xml:space="preserve">Relativamente alla liquidazione ed al pagamento dei corrispettivi, per tutto quanto non espressamente riportato nella presente lettera, </w:t>
      </w:r>
      <w:r w:rsidRPr="00537AAE">
        <w:rPr>
          <w:rFonts w:ascii="Palatino Linotype" w:hAnsi="Palatino Linotype"/>
          <w:sz w:val="22"/>
          <w:szCs w:val="22"/>
        </w:rPr>
        <w:t>si rimanda integralmente alla disciplina vigente con riferimento agli obblighi correlati alla normativa in materia di tracciabilità dei trasferimenti finanziari e di regolarità contributiva (acquisizione DURC)</w:t>
      </w:r>
      <w:r w:rsidR="00316E26">
        <w:rPr>
          <w:rFonts w:ascii="Palatino Linotype" w:hAnsi="Palatino Linotype"/>
          <w:sz w:val="22"/>
          <w:szCs w:val="22"/>
        </w:rPr>
        <w:t>.</w:t>
      </w:r>
    </w:p>
    <w:p w:rsidR="005A74AF" w:rsidRDefault="00845756" w:rsidP="005352CC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  <w:r w:rsidRPr="00C34864">
        <w:rPr>
          <w:rFonts w:ascii="Palatino Linotype" w:hAnsi="Palatino Linotype"/>
          <w:sz w:val="22"/>
          <w:szCs w:val="22"/>
        </w:rPr>
        <w:t>Dist</w:t>
      </w:r>
      <w:r w:rsidR="00822EB7">
        <w:rPr>
          <w:rFonts w:ascii="Palatino Linotype" w:hAnsi="Palatino Linotype"/>
          <w:sz w:val="22"/>
          <w:szCs w:val="22"/>
        </w:rPr>
        <w:t>inti saluti</w:t>
      </w:r>
    </w:p>
    <w:p w:rsidR="005352CC" w:rsidRDefault="005352CC" w:rsidP="005352CC">
      <w:pPr>
        <w:pStyle w:val="Default"/>
        <w:spacing w:after="120"/>
        <w:contextualSpacing/>
        <w:jc w:val="both"/>
        <w:rPr>
          <w:rFonts w:ascii="Palatino Linotype" w:hAnsi="Palatino Linotype"/>
          <w:sz w:val="22"/>
          <w:szCs w:val="22"/>
        </w:rPr>
      </w:pPr>
    </w:p>
    <w:p w:rsidR="00B2610E" w:rsidRPr="00943AA4" w:rsidRDefault="00B2610E" w:rsidP="009E4CAE">
      <w:pPr>
        <w:pStyle w:val="Default"/>
        <w:ind w:left="5103"/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t>Il Dirigente responsabile del contratto</w:t>
      </w:r>
    </w:p>
    <w:p w:rsidR="00903F90" w:rsidRDefault="00B2610E" w:rsidP="00903F90">
      <w:pPr>
        <w:tabs>
          <w:tab w:val="left" w:pos="720"/>
        </w:tabs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hAnsi="Palatino Linotype"/>
          <w:sz w:val="22"/>
          <w:szCs w:val="22"/>
        </w:rPr>
        <w:tab/>
      </w:r>
      <w:r w:rsidR="00841CDC">
        <w:rPr>
          <w:rFonts w:ascii="Palatino Linotype" w:hAnsi="Palatino Linotype"/>
          <w:sz w:val="22"/>
          <w:szCs w:val="22"/>
        </w:rPr>
        <w:t>Dr</w:t>
      </w:r>
      <w:r>
        <w:rPr>
          <w:rFonts w:ascii="Palatino Linotype" w:hAnsi="Palatino Linotype"/>
          <w:sz w:val="22"/>
          <w:szCs w:val="22"/>
        </w:rPr>
        <w:t>.</w:t>
      </w:r>
      <w:r w:rsidR="00841CDC">
        <w:rPr>
          <w:rFonts w:ascii="Palatino Linotype" w:hAnsi="Palatino Linotype"/>
          <w:sz w:val="22"/>
          <w:szCs w:val="22"/>
        </w:rPr>
        <w:t>ssa</w:t>
      </w:r>
      <w:r w:rsidRPr="00943AA4">
        <w:rPr>
          <w:rFonts w:ascii="Palatino Linotype" w:hAnsi="Palatino Linotype"/>
          <w:sz w:val="22"/>
          <w:szCs w:val="22"/>
        </w:rPr>
        <w:t xml:space="preserve"> </w:t>
      </w:r>
      <w:r w:rsidR="00841CDC">
        <w:rPr>
          <w:rFonts w:ascii="Palatino Linotype" w:hAnsi="Palatino Linotype"/>
          <w:sz w:val="22"/>
          <w:szCs w:val="22"/>
        </w:rPr>
        <w:t xml:space="preserve">Patrizia </w:t>
      </w:r>
      <w:proofErr w:type="spellStart"/>
      <w:r w:rsidR="00841CDC">
        <w:rPr>
          <w:rFonts w:ascii="Palatino Linotype" w:hAnsi="Palatino Linotype"/>
          <w:sz w:val="22"/>
          <w:szCs w:val="22"/>
        </w:rPr>
        <w:t>Lattarulo</w:t>
      </w:r>
      <w:proofErr w:type="spellEnd"/>
    </w:p>
    <w:p w:rsidR="00936373" w:rsidRPr="005352CC" w:rsidRDefault="00B2610E" w:rsidP="005352CC">
      <w:pPr>
        <w:tabs>
          <w:tab w:val="left" w:pos="720"/>
        </w:tabs>
        <w:contextualSpacing/>
        <w:jc w:val="right"/>
        <w:rPr>
          <w:rFonts w:ascii="Palatino Linotype" w:hAnsi="Palatino Linotype"/>
          <w:sz w:val="22"/>
          <w:szCs w:val="22"/>
        </w:rPr>
      </w:pPr>
      <w:r w:rsidRPr="00943AA4">
        <w:rPr>
          <w:rFonts w:ascii="Palatino Linotype" w:eastAsia="Calibri" w:hAnsi="Palatino Linotype" w:cstheme="minorHAnsi"/>
          <w:i/>
          <w:sz w:val="22"/>
          <w:szCs w:val="22"/>
          <w:u w:val="single"/>
        </w:rPr>
        <w:t>firmato digitalmente (*)</w:t>
      </w:r>
    </w:p>
    <w:p w:rsidR="00D43E4B" w:rsidRDefault="00D43E4B" w:rsidP="009B06BF">
      <w:pPr>
        <w:spacing w:after="120"/>
        <w:contextualSpacing/>
        <w:jc w:val="right"/>
        <w:rPr>
          <w:rFonts w:ascii="Book Antiqua" w:eastAsia="Calibri" w:hAnsi="Book Antiqua" w:cstheme="minorHAnsi"/>
          <w:i/>
          <w:sz w:val="22"/>
          <w:szCs w:val="22"/>
          <w:u w:val="single"/>
        </w:rPr>
      </w:pPr>
    </w:p>
    <w:p w:rsidR="00FA351F" w:rsidRDefault="00FA351F" w:rsidP="009B06BF">
      <w:pPr>
        <w:spacing w:after="120"/>
        <w:contextualSpacing/>
        <w:jc w:val="right"/>
        <w:rPr>
          <w:rFonts w:ascii="Book Antiqua" w:eastAsia="Calibri" w:hAnsi="Book Antiqua" w:cstheme="minorHAnsi"/>
          <w:i/>
          <w:sz w:val="22"/>
          <w:szCs w:val="22"/>
          <w:u w:val="single"/>
        </w:rPr>
      </w:pPr>
    </w:p>
    <w:p w:rsidR="00B356EA" w:rsidRPr="00943AA4" w:rsidRDefault="00B356EA" w:rsidP="009B06BF">
      <w:pPr>
        <w:spacing w:after="120"/>
        <w:contextualSpacing/>
        <w:jc w:val="right"/>
        <w:rPr>
          <w:rFonts w:ascii="Book Antiqua" w:eastAsia="Calibri" w:hAnsi="Book Antiqua" w:cstheme="minorHAnsi"/>
          <w:i/>
          <w:sz w:val="22"/>
          <w:szCs w:val="22"/>
          <w:u w:val="single"/>
        </w:rPr>
      </w:pPr>
    </w:p>
    <w:p w:rsidR="00B2610E" w:rsidRPr="00847AA0" w:rsidRDefault="00B2610E" w:rsidP="00B2610E">
      <w:pPr>
        <w:jc w:val="both"/>
        <w:rPr>
          <w:rFonts w:ascii="Book Antiqua" w:hAnsi="Book Antiqua"/>
          <w:color w:val="auto"/>
          <w:sz w:val="22"/>
          <w:szCs w:val="22"/>
        </w:rPr>
      </w:pPr>
      <w:r>
        <w:rPr>
          <w:rFonts w:ascii="Book Antiqua" w:eastAsia="Garamond" w:hAnsi="Book Antiqua" w:cstheme="minorHAnsi"/>
          <w:i/>
          <w:color w:val="000000"/>
          <w:sz w:val="16"/>
        </w:rPr>
        <w:t>(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>*</w:t>
      </w:r>
      <w:r>
        <w:rPr>
          <w:rFonts w:ascii="Book Antiqua" w:eastAsia="Garamond" w:hAnsi="Book Antiqua" w:cstheme="minorHAnsi"/>
          <w:i/>
          <w:color w:val="000000"/>
          <w:sz w:val="16"/>
        </w:rPr>
        <w:t>)</w:t>
      </w:r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“Documento informatico sottoscritto con firma digitale ai sensi del T.U. 445/2000 e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 e rispettive norme collegate, il quale sostituisce il documento cartaceo e la firma autografa. L’originale informatico è stato predisposto e conservato presso IRPET in conformità alle regole tecniche di cui all’art. 71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82/2005. Nella copia analogica la sottoscrizione con firma autografa è sostituita dall’indicazione a stampa del nominativo del soggetto responsabile secondo le disposizioni di cui all’art. 3 del </w:t>
      </w:r>
      <w:proofErr w:type="spellStart"/>
      <w:r w:rsidRPr="00B858CC">
        <w:rPr>
          <w:rFonts w:ascii="Book Antiqua" w:eastAsia="Garamond" w:hAnsi="Book Antiqua" w:cstheme="minorHAnsi"/>
          <w:i/>
          <w:color w:val="000000"/>
          <w:sz w:val="16"/>
        </w:rPr>
        <w:t>D.Lgs.</w:t>
      </w:r>
      <w:proofErr w:type="spellEnd"/>
      <w:r w:rsidRPr="00B858CC">
        <w:rPr>
          <w:rFonts w:ascii="Book Antiqua" w:eastAsia="Garamond" w:hAnsi="Book Antiqua" w:cstheme="minorHAnsi"/>
          <w:i/>
          <w:color w:val="000000"/>
          <w:sz w:val="16"/>
        </w:rPr>
        <w:t xml:space="preserve"> n. 39/1993.”</w:t>
      </w:r>
    </w:p>
    <w:sectPr w:rsidR="00B2610E" w:rsidRPr="00847AA0" w:rsidSect="00316E26">
      <w:footerReference w:type="default" r:id="rId9"/>
      <w:pgSz w:w="11906" w:h="16838" w:code="9"/>
      <w:pgMar w:top="1701" w:right="1418" w:bottom="2268" w:left="1418" w:header="0" w:footer="709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25CA" w:rsidRDefault="00F325CA" w:rsidP="00A35309">
      <w:r>
        <w:separator/>
      </w:r>
    </w:p>
  </w:endnote>
  <w:endnote w:type="continuationSeparator" w:id="0">
    <w:p w:rsidR="00F325CA" w:rsidRDefault="00F325CA" w:rsidP="00A3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WenQuanYi Micro 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CAE" w:rsidRPr="009E4CAE" w:rsidRDefault="009E4CAE" w:rsidP="009E4CAE">
    <w:pPr>
      <w:pBdr>
        <w:top w:val="single" w:sz="4" w:space="1" w:color="auto"/>
      </w:pBdr>
      <w:tabs>
        <w:tab w:val="left" w:pos="1985"/>
        <w:tab w:val="left" w:pos="3969"/>
      </w:tabs>
      <w:rPr>
        <w:rFonts w:ascii="Arial Narrow" w:eastAsia="Times" w:hAnsi="Arial Narrow"/>
        <w:sz w:val="8"/>
        <w:szCs w:val="20"/>
      </w:rPr>
    </w:pP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IRPET - Istituto regionale per la programmazione economica della Toscana 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r w:rsidRPr="009E4CAE">
      <w:rPr>
        <w:rFonts w:ascii="Arial Narrow" w:eastAsia="Times" w:hAnsi="Arial Narrow"/>
        <w:sz w:val="18"/>
        <w:szCs w:val="20"/>
      </w:rPr>
      <w:t xml:space="preserve">Villa La Quiete alle </w:t>
    </w:r>
    <w:proofErr w:type="spellStart"/>
    <w:r w:rsidRPr="009E4CAE">
      <w:rPr>
        <w:rFonts w:ascii="Arial Narrow" w:eastAsia="Times" w:hAnsi="Arial Narrow"/>
        <w:sz w:val="18"/>
        <w:szCs w:val="20"/>
      </w:rPr>
      <w:t>Montalve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- Via Pietro </w:t>
    </w:r>
    <w:proofErr w:type="spellStart"/>
    <w:r w:rsidRPr="009E4CAE">
      <w:rPr>
        <w:rFonts w:ascii="Arial Narrow" w:eastAsia="Times" w:hAnsi="Arial Narrow"/>
        <w:sz w:val="18"/>
        <w:szCs w:val="20"/>
      </w:rPr>
      <w:t>Dazzi</w:t>
    </w:r>
    <w:proofErr w:type="spellEnd"/>
    <w:r w:rsidRPr="009E4CAE">
      <w:rPr>
        <w:rFonts w:ascii="Arial Narrow" w:eastAsia="Times" w:hAnsi="Arial Narrow"/>
        <w:sz w:val="18"/>
        <w:szCs w:val="20"/>
      </w:rPr>
      <w:t>, 1 - 50141 Firenze (Italy)</w:t>
    </w:r>
  </w:p>
  <w:p w:rsidR="00845756" w:rsidRPr="009E4CAE" w:rsidRDefault="00845756">
    <w:pPr>
      <w:tabs>
        <w:tab w:val="left" w:pos="1985"/>
        <w:tab w:val="left" w:pos="3969"/>
      </w:tabs>
      <w:rPr>
        <w:rFonts w:ascii="Arial Narrow" w:eastAsia="Times" w:hAnsi="Arial Narrow"/>
        <w:sz w:val="18"/>
        <w:szCs w:val="20"/>
      </w:rPr>
    </w:pPr>
    <w:proofErr w:type="spellStart"/>
    <w:r w:rsidRPr="009E4CAE">
      <w:rPr>
        <w:rFonts w:ascii="Arial Narrow" w:eastAsia="Times" w:hAnsi="Arial Narrow"/>
        <w:sz w:val="18"/>
        <w:szCs w:val="20"/>
      </w:rPr>
      <w:t>tel</w:t>
    </w:r>
    <w:proofErr w:type="spellEnd"/>
    <w:r w:rsidRPr="009E4CAE">
      <w:rPr>
        <w:rFonts w:ascii="Arial Narrow" w:eastAsia="Times" w:hAnsi="Arial Narrow"/>
        <w:sz w:val="18"/>
        <w:szCs w:val="20"/>
      </w:rPr>
      <w:t xml:space="preserve"> + 39 055 459111 - www.irpet.it</w:t>
    </w:r>
    <w:r w:rsidRPr="009E4CAE">
      <w:rPr>
        <w:rFonts w:ascii="Arial" w:eastAsia="Times" w:hAnsi="Arial"/>
        <w:sz w:val="16"/>
        <w:szCs w:val="20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25CA" w:rsidRDefault="00F325CA" w:rsidP="00A35309">
      <w:r>
        <w:separator/>
      </w:r>
    </w:p>
  </w:footnote>
  <w:footnote w:type="continuationSeparator" w:id="0">
    <w:p w:rsidR="00F325CA" w:rsidRDefault="00F325CA" w:rsidP="00A3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45DE4"/>
    <w:multiLevelType w:val="multilevel"/>
    <w:tmpl w:val="2CFC284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146" w:hanging="360"/>
      </w:pPr>
    </w:lvl>
    <w:lvl w:ilvl="2">
      <w:start w:val="1"/>
      <w:numFmt w:val="lowerRoman"/>
      <w:lvlText w:val="%3)"/>
      <w:lvlJc w:val="left"/>
      <w:pPr>
        <w:ind w:left="1506" w:hanging="360"/>
      </w:pPr>
    </w:lvl>
    <w:lvl w:ilvl="3">
      <w:start w:val="1"/>
      <w:numFmt w:val="decimal"/>
      <w:lvlText w:val="(%4)"/>
      <w:lvlJc w:val="left"/>
      <w:pPr>
        <w:ind w:left="1866" w:hanging="360"/>
      </w:pPr>
    </w:lvl>
    <w:lvl w:ilvl="4">
      <w:start w:val="1"/>
      <w:numFmt w:val="lowerLetter"/>
      <w:lvlText w:val="(%5)"/>
      <w:lvlJc w:val="left"/>
      <w:pPr>
        <w:ind w:left="2226" w:hanging="360"/>
      </w:pPr>
    </w:lvl>
    <w:lvl w:ilvl="5">
      <w:start w:val="1"/>
      <w:numFmt w:val="lowerRoman"/>
      <w:lvlText w:val="(%6)"/>
      <w:lvlJc w:val="left"/>
      <w:pPr>
        <w:ind w:left="2586" w:hanging="360"/>
      </w:pPr>
    </w:lvl>
    <w:lvl w:ilvl="6">
      <w:start w:val="1"/>
      <w:numFmt w:val="decimal"/>
      <w:lvlText w:val="%7."/>
      <w:lvlJc w:val="left"/>
      <w:pPr>
        <w:ind w:left="2946" w:hanging="360"/>
      </w:pPr>
    </w:lvl>
    <w:lvl w:ilvl="7">
      <w:start w:val="1"/>
      <w:numFmt w:val="lowerLetter"/>
      <w:lvlText w:val="%8."/>
      <w:lvlJc w:val="left"/>
      <w:pPr>
        <w:ind w:left="3306" w:hanging="360"/>
      </w:pPr>
    </w:lvl>
    <w:lvl w:ilvl="8">
      <w:start w:val="1"/>
      <w:numFmt w:val="lowerRoman"/>
      <w:lvlText w:val="%9."/>
      <w:lvlJc w:val="left"/>
      <w:pPr>
        <w:ind w:left="3666" w:hanging="360"/>
      </w:pPr>
    </w:lvl>
  </w:abstractNum>
  <w:abstractNum w:abstractNumId="1">
    <w:nsid w:val="1ED634B2"/>
    <w:multiLevelType w:val="hybridMultilevel"/>
    <w:tmpl w:val="A65CB3C6"/>
    <w:lvl w:ilvl="0" w:tplc="4322C2EE">
      <w:start w:val="1"/>
      <w:numFmt w:val="lowerLetter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BE51193"/>
    <w:multiLevelType w:val="hybridMultilevel"/>
    <w:tmpl w:val="BA668AAC"/>
    <w:lvl w:ilvl="0" w:tplc="C8C826D8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63A38CB"/>
    <w:multiLevelType w:val="hybridMultilevel"/>
    <w:tmpl w:val="3B7E9D00"/>
    <w:lvl w:ilvl="0" w:tplc="83DCF85A">
      <w:start w:val="1"/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A721EBE"/>
    <w:multiLevelType w:val="hybridMultilevel"/>
    <w:tmpl w:val="7464AD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02A7DB8"/>
    <w:multiLevelType w:val="hybridMultilevel"/>
    <w:tmpl w:val="A8F0690C"/>
    <w:lvl w:ilvl="0" w:tplc="2646D442">
      <w:numFmt w:val="bullet"/>
      <w:lvlText w:val="-"/>
      <w:lvlJc w:val="left"/>
      <w:pPr>
        <w:ind w:left="720" w:hanging="360"/>
      </w:pPr>
      <w:rPr>
        <w:rFonts w:ascii="Palatino Linotype" w:eastAsia="Times New Roman" w:hAnsi="Palatino Linotyp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5309"/>
    <w:rsid w:val="000046F0"/>
    <w:rsid w:val="0002246D"/>
    <w:rsid w:val="0004448A"/>
    <w:rsid w:val="00062525"/>
    <w:rsid w:val="00093B0C"/>
    <w:rsid w:val="000A09DD"/>
    <w:rsid w:val="000B29E8"/>
    <w:rsid w:val="000E1723"/>
    <w:rsid w:val="000E64E6"/>
    <w:rsid w:val="000F11C1"/>
    <w:rsid w:val="000F533C"/>
    <w:rsid w:val="0014758F"/>
    <w:rsid w:val="00157108"/>
    <w:rsid w:val="00165491"/>
    <w:rsid w:val="00167B3F"/>
    <w:rsid w:val="00175C4F"/>
    <w:rsid w:val="00177E75"/>
    <w:rsid w:val="00185A77"/>
    <w:rsid w:val="00192450"/>
    <w:rsid w:val="001E4019"/>
    <w:rsid w:val="001E476A"/>
    <w:rsid w:val="001F5C98"/>
    <w:rsid w:val="001F68AD"/>
    <w:rsid w:val="0020225B"/>
    <w:rsid w:val="002169E4"/>
    <w:rsid w:val="00220851"/>
    <w:rsid w:val="00243584"/>
    <w:rsid w:val="002533D8"/>
    <w:rsid w:val="00254C0F"/>
    <w:rsid w:val="00266F73"/>
    <w:rsid w:val="0027394E"/>
    <w:rsid w:val="002A6F83"/>
    <w:rsid w:val="002B298A"/>
    <w:rsid w:val="002C7EAC"/>
    <w:rsid w:val="002D2E13"/>
    <w:rsid w:val="00311D85"/>
    <w:rsid w:val="00316E26"/>
    <w:rsid w:val="003231E4"/>
    <w:rsid w:val="00343F25"/>
    <w:rsid w:val="003450F9"/>
    <w:rsid w:val="003529D2"/>
    <w:rsid w:val="0037066D"/>
    <w:rsid w:val="0037268F"/>
    <w:rsid w:val="003B1547"/>
    <w:rsid w:val="003C665E"/>
    <w:rsid w:val="003C73B0"/>
    <w:rsid w:val="003D3C8D"/>
    <w:rsid w:val="003E46EE"/>
    <w:rsid w:val="003E54FD"/>
    <w:rsid w:val="003F77D2"/>
    <w:rsid w:val="00407528"/>
    <w:rsid w:val="00415106"/>
    <w:rsid w:val="00425A97"/>
    <w:rsid w:val="00440F6C"/>
    <w:rsid w:val="004531D4"/>
    <w:rsid w:val="00454185"/>
    <w:rsid w:val="0045487E"/>
    <w:rsid w:val="00461308"/>
    <w:rsid w:val="00477ED3"/>
    <w:rsid w:val="004A18F3"/>
    <w:rsid w:val="004B08A0"/>
    <w:rsid w:val="004E4C63"/>
    <w:rsid w:val="00502729"/>
    <w:rsid w:val="00510E4B"/>
    <w:rsid w:val="0053269B"/>
    <w:rsid w:val="00535296"/>
    <w:rsid w:val="005352CC"/>
    <w:rsid w:val="00552572"/>
    <w:rsid w:val="005604DE"/>
    <w:rsid w:val="005619AB"/>
    <w:rsid w:val="00594372"/>
    <w:rsid w:val="005947F5"/>
    <w:rsid w:val="00595158"/>
    <w:rsid w:val="005A74AF"/>
    <w:rsid w:val="005D7B03"/>
    <w:rsid w:val="006029A7"/>
    <w:rsid w:val="00606723"/>
    <w:rsid w:val="00627071"/>
    <w:rsid w:val="0067232F"/>
    <w:rsid w:val="00677290"/>
    <w:rsid w:val="006A72E3"/>
    <w:rsid w:val="006C7817"/>
    <w:rsid w:val="007101BB"/>
    <w:rsid w:val="00732049"/>
    <w:rsid w:val="00734E88"/>
    <w:rsid w:val="00763203"/>
    <w:rsid w:val="0077024D"/>
    <w:rsid w:val="0078371C"/>
    <w:rsid w:val="007925C0"/>
    <w:rsid w:val="007B6729"/>
    <w:rsid w:val="007C62AA"/>
    <w:rsid w:val="007F73C3"/>
    <w:rsid w:val="00803845"/>
    <w:rsid w:val="00805DE9"/>
    <w:rsid w:val="00811C9E"/>
    <w:rsid w:val="0081561C"/>
    <w:rsid w:val="00822EB7"/>
    <w:rsid w:val="008234C4"/>
    <w:rsid w:val="0084189E"/>
    <w:rsid w:val="00841CDC"/>
    <w:rsid w:val="00845756"/>
    <w:rsid w:val="00845EBC"/>
    <w:rsid w:val="0084613A"/>
    <w:rsid w:val="00847AA0"/>
    <w:rsid w:val="00874647"/>
    <w:rsid w:val="00876AC5"/>
    <w:rsid w:val="008866EB"/>
    <w:rsid w:val="008A4766"/>
    <w:rsid w:val="008A701A"/>
    <w:rsid w:val="008B1DDB"/>
    <w:rsid w:val="008D3486"/>
    <w:rsid w:val="008D5247"/>
    <w:rsid w:val="008D789B"/>
    <w:rsid w:val="00900657"/>
    <w:rsid w:val="00903F90"/>
    <w:rsid w:val="00905599"/>
    <w:rsid w:val="009243F5"/>
    <w:rsid w:val="0092760D"/>
    <w:rsid w:val="009306BD"/>
    <w:rsid w:val="00936373"/>
    <w:rsid w:val="00946244"/>
    <w:rsid w:val="009533EA"/>
    <w:rsid w:val="0097285E"/>
    <w:rsid w:val="00974457"/>
    <w:rsid w:val="00992639"/>
    <w:rsid w:val="009B06BF"/>
    <w:rsid w:val="009E4CAE"/>
    <w:rsid w:val="009F0B14"/>
    <w:rsid w:val="009F3492"/>
    <w:rsid w:val="00A35309"/>
    <w:rsid w:val="00A56FAA"/>
    <w:rsid w:val="00A67240"/>
    <w:rsid w:val="00A8452E"/>
    <w:rsid w:val="00A9195C"/>
    <w:rsid w:val="00AA2266"/>
    <w:rsid w:val="00AA69D0"/>
    <w:rsid w:val="00AC237B"/>
    <w:rsid w:val="00AC6E62"/>
    <w:rsid w:val="00AD2D1E"/>
    <w:rsid w:val="00AF2090"/>
    <w:rsid w:val="00AF61D7"/>
    <w:rsid w:val="00B0633B"/>
    <w:rsid w:val="00B142AA"/>
    <w:rsid w:val="00B1668E"/>
    <w:rsid w:val="00B255E5"/>
    <w:rsid w:val="00B2610E"/>
    <w:rsid w:val="00B2617E"/>
    <w:rsid w:val="00B356EA"/>
    <w:rsid w:val="00B46442"/>
    <w:rsid w:val="00B63ACE"/>
    <w:rsid w:val="00B678C5"/>
    <w:rsid w:val="00B97E4A"/>
    <w:rsid w:val="00BA4017"/>
    <w:rsid w:val="00BD12A3"/>
    <w:rsid w:val="00BD448D"/>
    <w:rsid w:val="00BE4ABE"/>
    <w:rsid w:val="00BE61DA"/>
    <w:rsid w:val="00BF45F3"/>
    <w:rsid w:val="00C34864"/>
    <w:rsid w:val="00C3570E"/>
    <w:rsid w:val="00C436A2"/>
    <w:rsid w:val="00C73DE4"/>
    <w:rsid w:val="00C80558"/>
    <w:rsid w:val="00CB3311"/>
    <w:rsid w:val="00CE2CCF"/>
    <w:rsid w:val="00CF69FF"/>
    <w:rsid w:val="00CF7813"/>
    <w:rsid w:val="00D11384"/>
    <w:rsid w:val="00D11712"/>
    <w:rsid w:val="00D13356"/>
    <w:rsid w:val="00D43E4B"/>
    <w:rsid w:val="00D47E23"/>
    <w:rsid w:val="00D861F4"/>
    <w:rsid w:val="00D90E1B"/>
    <w:rsid w:val="00D93811"/>
    <w:rsid w:val="00D9533C"/>
    <w:rsid w:val="00DB3C5D"/>
    <w:rsid w:val="00DD3DCF"/>
    <w:rsid w:val="00DD5FC7"/>
    <w:rsid w:val="00DE787B"/>
    <w:rsid w:val="00E124E8"/>
    <w:rsid w:val="00E372D1"/>
    <w:rsid w:val="00E71795"/>
    <w:rsid w:val="00E74B4B"/>
    <w:rsid w:val="00EA0030"/>
    <w:rsid w:val="00EA434E"/>
    <w:rsid w:val="00EB30EC"/>
    <w:rsid w:val="00EC4E7C"/>
    <w:rsid w:val="00EF32CB"/>
    <w:rsid w:val="00F01B46"/>
    <w:rsid w:val="00F15823"/>
    <w:rsid w:val="00F1588C"/>
    <w:rsid w:val="00F15DA4"/>
    <w:rsid w:val="00F325CA"/>
    <w:rsid w:val="00F35B58"/>
    <w:rsid w:val="00F36860"/>
    <w:rsid w:val="00F41666"/>
    <w:rsid w:val="00F47DD0"/>
    <w:rsid w:val="00F6082E"/>
    <w:rsid w:val="00F7467B"/>
    <w:rsid w:val="00F87A31"/>
    <w:rsid w:val="00F93370"/>
    <w:rsid w:val="00F939FE"/>
    <w:rsid w:val="00FA0019"/>
    <w:rsid w:val="00FA351F"/>
    <w:rsid w:val="00FA422B"/>
    <w:rsid w:val="00FA42AB"/>
    <w:rsid w:val="00FB2E82"/>
    <w:rsid w:val="00FD16F6"/>
    <w:rsid w:val="00FE2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83542"/>
    <w:rPr>
      <w:color w:val="00000A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Heading1">
    <w:name w:val="Heading 1"/>
    <w:basedOn w:val="Normale"/>
    <w:qFormat/>
    <w:rsid w:val="00883542"/>
    <w:pPr>
      <w:keepNext/>
      <w:ind w:left="6120"/>
      <w:outlineLvl w:val="0"/>
    </w:pPr>
    <w:rPr>
      <w:i/>
      <w:iCs/>
    </w:rPr>
  </w:style>
  <w:style w:type="paragraph" w:customStyle="1" w:styleId="Heading2">
    <w:name w:val="Heading 2"/>
    <w:basedOn w:val="Normale"/>
    <w:qFormat/>
    <w:rsid w:val="00883542"/>
    <w:pPr>
      <w:keepNext/>
      <w:ind w:left="6120"/>
      <w:outlineLvl w:val="1"/>
    </w:pPr>
    <w:rPr>
      <w:b/>
      <w:bCs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AF4384"/>
    <w:rPr>
      <w:rFonts w:ascii="Tahoma" w:hAnsi="Tahoma" w:cs="Tahoma"/>
      <w:sz w:val="16"/>
      <w:szCs w:val="16"/>
    </w:rPr>
  </w:style>
  <w:style w:type="character" w:customStyle="1" w:styleId="IntestazioneCarattere">
    <w:name w:val="Intestazione Carattere"/>
    <w:basedOn w:val="Carpredefinitoparagrafo"/>
    <w:link w:val="Header"/>
    <w:uiPriority w:val="99"/>
    <w:semiHidden/>
    <w:qFormat/>
    <w:rsid w:val="00AF438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Footer"/>
    <w:uiPriority w:val="99"/>
    <w:semiHidden/>
    <w:qFormat/>
    <w:rsid w:val="00AF4384"/>
    <w:rPr>
      <w:sz w:val="24"/>
      <w:szCs w:val="24"/>
    </w:rPr>
  </w:style>
  <w:style w:type="character" w:customStyle="1" w:styleId="CollegamentoInternet">
    <w:name w:val="Collegamento Internet"/>
    <w:basedOn w:val="Carpredefinitoparagrafo"/>
    <w:rsid w:val="006011A6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qFormat/>
    <w:rsid w:val="00F6383D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qFormat/>
    <w:rsid w:val="00F6383D"/>
  </w:style>
  <w:style w:type="character" w:customStyle="1" w:styleId="ListLabel1">
    <w:name w:val="ListLabel 1"/>
    <w:qFormat/>
    <w:rsid w:val="00A35309"/>
    <w:rPr>
      <w:rFonts w:eastAsia="Times New Roman" w:cs="Times New Roman"/>
    </w:rPr>
  </w:style>
  <w:style w:type="character" w:customStyle="1" w:styleId="Enfasiforte">
    <w:name w:val="Enfasi forte"/>
    <w:qFormat/>
    <w:rsid w:val="00A35309"/>
    <w:rPr>
      <w:b/>
      <w:bCs/>
    </w:rPr>
  </w:style>
  <w:style w:type="paragraph" w:styleId="Titolo">
    <w:name w:val="Title"/>
    <w:basedOn w:val="Normale"/>
    <w:next w:val="Corpodeltesto"/>
    <w:qFormat/>
    <w:rsid w:val="00A35309"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paragraph" w:styleId="Corpodeltesto">
    <w:name w:val="Body Text"/>
    <w:basedOn w:val="Normale"/>
    <w:semiHidden/>
    <w:rsid w:val="00883542"/>
    <w:pPr>
      <w:jc w:val="both"/>
    </w:pPr>
  </w:style>
  <w:style w:type="paragraph" w:styleId="Elenco">
    <w:name w:val="List"/>
    <w:basedOn w:val="Corpodeltesto"/>
    <w:rsid w:val="00A35309"/>
    <w:rPr>
      <w:rFonts w:cs="Lohit Devanagari"/>
    </w:rPr>
  </w:style>
  <w:style w:type="paragraph" w:customStyle="1" w:styleId="Caption">
    <w:name w:val="Caption"/>
    <w:basedOn w:val="Normale"/>
    <w:qFormat/>
    <w:rsid w:val="00A35309"/>
    <w:pPr>
      <w:suppressLineNumbers/>
      <w:spacing w:before="120" w:after="120"/>
    </w:pPr>
    <w:rPr>
      <w:rFonts w:cs="Lohit Devanagari"/>
      <w:i/>
      <w:iCs/>
    </w:rPr>
  </w:style>
  <w:style w:type="paragraph" w:customStyle="1" w:styleId="Indice">
    <w:name w:val="Indice"/>
    <w:basedOn w:val="Normale"/>
    <w:qFormat/>
    <w:rsid w:val="00A35309"/>
    <w:pPr>
      <w:suppressLineNumbers/>
    </w:pPr>
    <w:rPr>
      <w:rFonts w:cs="Lohit Devanagari"/>
    </w:rPr>
  </w:style>
  <w:style w:type="paragraph" w:styleId="Rientrocorpodeltesto">
    <w:name w:val="Body Text Indent"/>
    <w:basedOn w:val="Normale"/>
    <w:semiHidden/>
    <w:rsid w:val="00883542"/>
    <w:pPr>
      <w:ind w:left="6120"/>
    </w:pPr>
    <w:rPr>
      <w:b/>
      <w:bCs/>
    </w:rPr>
  </w:style>
  <w:style w:type="paragraph" w:styleId="Rientrocorpodeltesto2">
    <w:name w:val="Body Text Indent 2"/>
    <w:basedOn w:val="Normale"/>
    <w:semiHidden/>
    <w:qFormat/>
    <w:rsid w:val="00883542"/>
    <w:pPr>
      <w:ind w:left="900" w:hanging="900"/>
    </w:pPr>
    <w:rPr>
      <w:b/>
      <w:bCs/>
    </w:rPr>
  </w:style>
  <w:style w:type="paragraph" w:customStyle="1" w:styleId="IRPET">
    <w:name w:val="IRPET"/>
    <w:basedOn w:val="Normale"/>
    <w:qFormat/>
    <w:rsid w:val="00883542"/>
    <w:pPr>
      <w:tabs>
        <w:tab w:val="left" w:pos="580"/>
        <w:tab w:val="left" w:pos="1120"/>
      </w:tabs>
      <w:jc w:val="both"/>
    </w:pPr>
    <w:rPr>
      <w:rFonts w:ascii="Times" w:hAnsi="Times"/>
      <w:color w:val="000000"/>
      <w:szCs w:val="20"/>
    </w:rPr>
  </w:style>
  <w:style w:type="paragraph" w:styleId="Rientrocorpodeltesto3">
    <w:name w:val="Body Text Indent 3"/>
    <w:basedOn w:val="Normale"/>
    <w:semiHidden/>
    <w:qFormat/>
    <w:rsid w:val="00883542"/>
    <w:pPr>
      <w:ind w:left="612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AF4384"/>
    <w:rPr>
      <w:rFonts w:ascii="Tahoma" w:hAnsi="Tahoma" w:cs="Tahoma"/>
      <w:sz w:val="16"/>
      <w:szCs w:val="16"/>
    </w:rPr>
  </w:style>
  <w:style w:type="paragraph" w:customStyle="1" w:styleId="Header">
    <w:name w:val="Header"/>
    <w:basedOn w:val="Normale"/>
    <w:link w:val="Intestazione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customStyle="1" w:styleId="Footer">
    <w:name w:val="Footer"/>
    <w:basedOn w:val="Normale"/>
    <w:link w:val="PidipaginaCarattere"/>
    <w:uiPriority w:val="99"/>
    <w:semiHidden/>
    <w:unhideWhenUsed/>
    <w:rsid w:val="00AF4384"/>
    <w:pPr>
      <w:tabs>
        <w:tab w:val="center" w:pos="4819"/>
        <w:tab w:val="right" w:pos="9638"/>
      </w:tabs>
    </w:pPr>
  </w:style>
  <w:style w:type="paragraph" w:styleId="Testocommento">
    <w:name w:val="annotation text"/>
    <w:basedOn w:val="Normale"/>
    <w:link w:val="TestocommentoCarattere"/>
    <w:uiPriority w:val="99"/>
    <w:semiHidden/>
    <w:unhideWhenUsed/>
    <w:qFormat/>
    <w:rsid w:val="00F6383D"/>
    <w:rPr>
      <w:sz w:val="20"/>
      <w:szCs w:val="20"/>
    </w:rPr>
  </w:style>
  <w:style w:type="paragraph" w:customStyle="1" w:styleId="Default">
    <w:name w:val="Default"/>
    <w:qFormat/>
    <w:rsid w:val="006011A6"/>
    <w:rPr>
      <w:rFonts w:ascii="Verdana" w:eastAsia="Calibri" w:hAnsi="Verdana" w:cs="Verdana"/>
      <w:color w:val="000000"/>
      <w:sz w:val="24"/>
      <w:szCs w:val="24"/>
      <w:lang w:eastAsia="en-US"/>
    </w:rPr>
  </w:style>
  <w:style w:type="paragraph" w:customStyle="1" w:styleId="western">
    <w:name w:val="western"/>
    <w:basedOn w:val="Normale"/>
    <w:qFormat/>
    <w:rsid w:val="00A35309"/>
    <w:pPr>
      <w:spacing w:before="280" w:line="482" w:lineRule="atLeast"/>
      <w:jc w:val="both"/>
    </w:pPr>
  </w:style>
  <w:style w:type="paragraph" w:styleId="Intestazione">
    <w:name w:val="header"/>
    <w:basedOn w:val="Normale"/>
    <w:link w:val="Intestazione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semiHidden/>
    <w:rsid w:val="0081561C"/>
    <w:rPr>
      <w:color w:val="00000A"/>
      <w:sz w:val="24"/>
      <w:szCs w:val="24"/>
    </w:rPr>
  </w:style>
  <w:style w:type="paragraph" w:styleId="Pidipagina">
    <w:name w:val="footer"/>
    <w:basedOn w:val="Normale"/>
    <w:link w:val="PidipaginaCarattere1"/>
    <w:uiPriority w:val="99"/>
    <w:semiHidden/>
    <w:unhideWhenUsed/>
    <w:rsid w:val="0081561C"/>
    <w:pPr>
      <w:tabs>
        <w:tab w:val="center" w:pos="4819"/>
        <w:tab w:val="right" w:pos="9638"/>
      </w:tabs>
    </w:pPr>
  </w:style>
  <w:style w:type="character" w:customStyle="1" w:styleId="PidipaginaCarattere1">
    <w:name w:val="Piè di pagina Carattere1"/>
    <w:basedOn w:val="Carpredefinitoparagrafo"/>
    <w:link w:val="Pidipagina"/>
    <w:uiPriority w:val="99"/>
    <w:semiHidden/>
    <w:rsid w:val="0081561C"/>
    <w:rPr>
      <w:color w:val="00000A"/>
      <w:sz w:val="24"/>
      <w:szCs w:val="24"/>
    </w:rPr>
  </w:style>
  <w:style w:type="table" w:styleId="Grigliatabella">
    <w:name w:val="Table Grid"/>
    <w:basedOn w:val="Tabellanormale"/>
    <w:uiPriority w:val="59"/>
    <w:rsid w:val="00845756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845756"/>
    <w:pPr>
      <w:ind w:left="720"/>
      <w:contextualSpacing/>
    </w:pPr>
  </w:style>
  <w:style w:type="character" w:styleId="Enfasigrassetto">
    <w:name w:val="Strong"/>
    <w:basedOn w:val="Carpredefinitoparagrafo"/>
    <w:uiPriority w:val="22"/>
    <w:qFormat/>
    <w:rsid w:val="00552572"/>
    <w:rPr>
      <w:b/>
      <w:bCs/>
    </w:rPr>
  </w:style>
  <w:style w:type="character" w:customStyle="1" w:styleId="Titolo5Carattere">
    <w:name w:val="Titolo 5 Carattere"/>
    <w:basedOn w:val="Carpredefinitoparagrafo"/>
    <w:link w:val="Heading5"/>
    <w:uiPriority w:val="9"/>
    <w:qFormat/>
    <w:locked/>
    <w:rsid w:val="007B6729"/>
    <w:rPr>
      <w:b/>
      <w:bCs/>
      <w:color w:val="00000A"/>
    </w:rPr>
  </w:style>
  <w:style w:type="paragraph" w:customStyle="1" w:styleId="Heading5">
    <w:name w:val="Heading 5"/>
    <w:basedOn w:val="Normale"/>
    <w:link w:val="Titolo5Carattere"/>
    <w:uiPriority w:val="9"/>
    <w:qFormat/>
    <w:rsid w:val="007B6729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styleId="Collegamentoipertestuale">
    <w:name w:val="Hyperlink"/>
    <w:basedOn w:val="Carpredefinitoparagrafo"/>
    <w:unhideWhenUsed/>
    <w:rsid w:val="005947F5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2610E"/>
    <w:rPr>
      <w:color w:val="800080" w:themeColor="followedHyperlink"/>
      <w:u w:val="singl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4613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4613A"/>
    <w:rPr>
      <w:b/>
      <w:bCs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6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87181-CBAD-4E0E-AC99-F3F0A3824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3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Alla cortese attenzione del</vt:lpstr>
    </vt:vector>
  </TitlesOfParts>
  <Company>irpet</Company>
  <LinksUpToDate>false</LinksUpToDate>
  <CharactersWithSpaces>6381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Alla cortese attenzione del</dc:title>
  <dc:creator>bonatti</dc:creator>
  <cp:lastModifiedBy>Giulia Bonatti</cp:lastModifiedBy>
  <cp:revision>68</cp:revision>
  <cp:lastPrinted>2017-11-03T11:04:00Z</cp:lastPrinted>
  <dcterms:created xsi:type="dcterms:W3CDTF">2017-11-14T15:30:00Z</dcterms:created>
  <dcterms:modified xsi:type="dcterms:W3CDTF">2021-05-24T15:52:00Z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irpet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