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884" w:rsidRPr="000F08FA" w:rsidRDefault="000F08FA">
      <w:pPr>
        <w:rPr>
          <w:rFonts w:ascii="Times New Roman" w:hAnsi="Times New Roman" w:cs="Times New Roman"/>
          <w:b/>
          <w:sz w:val="24"/>
          <w:szCs w:val="24"/>
        </w:rPr>
      </w:pPr>
      <w:r w:rsidRPr="000F08FA">
        <w:rPr>
          <w:rFonts w:ascii="Times New Roman" w:hAnsi="Times New Roman" w:cs="Times New Roman"/>
          <w:b/>
          <w:sz w:val="24"/>
          <w:szCs w:val="24"/>
        </w:rPr>
        <w:t xml:space="preserve">TABELLA N.2 </w:t>
      </w:r>
    </w:p>
    <w:p w:rsidR="000F08FA" w:rsidRPr="000F08FA" w:rsidRDefault="000F08FA">
      <w:pPr>
        <w:rPr>
          <w:b/>
          <w:sz w:val="24"/>
          <w:szCs w:val="24"/>
        </w:rPr>
      </w:pPr>
    </w:p>
    <w:tbl>
      <w:tblPr>
        <w:tblW w:w="5280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1265"/>
        <w:gridCol w:w="1429"/>
        <w:gridCol w:w="582"/>
        <w:gridCol w:w="6347"/>
        <w:gridCol w:w="1874"/>
        <w:gridCol w:w="1502"/>
        <w:gridCol w:w="2236"/>
      </w:tblGrid>
      <w:tr w:rsidR="00B22365" w:rsidTr="00B22365">
        <w:trPr>
          <w:trHeight w:val="455"/>
        </w:trPr>
        <w:tc>
          <w:tcPr>
            <w:tcW w:w="415" w:type="pct"/>
            <w:shd w:val="clear" w:color="auto" w:fill="auto"/>
            <w:noWrap/>
            <w:vAlign w:val="center"/>
            <w:hideMark/>
          </w:tcPr>
          <w:p w:rsidR="000F08FA" w:rsidRPr="0021038F" w:rsidRDefault="000F08FA" w:rsidP="00F22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21038F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AREA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0F08FA" w:rsidRPr="0021038F" w:rsidRDefault="00B22365" w:rsidP="00F22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Specifico progetto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F08FA" w:rsidRPr="0021038F" w:rsidRDefault="000F08FA" w:rsidP="00F22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21038F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 xml:space="preserve">N. POSIZIONI </w:t>
            </w:r>
          </w:p>
        </w:tc>
        <w:tc>
          <w:tcPr>
            <w:tcW w:w="2083" w:type="pct"/>
            <w:shd w:val="clear" w:color="auto" w:fill="auto"/>
            <w:noWrap/>
            <w:vAlign w:val="center"/>
            <w:hideMark/>
          </w:tcPr>
          <w:p w:rsidR="000F08FA" w:rsidRPr="0021038F" w:rsidRDefault="000F08FA" w:rsidP="00F22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21038F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COMPITI  (Art. 11.1.3 CCDI 2020-22)</w:t>
            </w:r>
          </w:p>
        </w:tc>
        <w:tc>
          <w:tcPr>
            <w:tcW w:w="615" w:type="pct"/>
            <w:shd w:val="clear" w:color="auto" w:fill="auto"/>
            <w:vAlign w:val="center"/>
            <w:hideMark/>
          </w:tcPr>
          <w:p w:rsidR="000F08FA" w:rsidRPr="0021038F" w:rsidRDefault="000F08FA" w:rsidP="00F22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 xml:space="preserve"> </w:t>
            </w:r>
            <w:r w:rsidRPr="0021038F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 xml:space="preserve">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Specifiche attività e responsabilità</w:t>
            </w:r>
          </w:p>
        </w:tc>
        <w:tc>
          <w:tcPr>
            <w:tcW w:w="493" w:type="pct"/>
            <w:vAlign w:val="center"/>
          </w:tcPr>
          <w:p w:rsidR="000F08FA" w:rsidRPr="0021038F" w:rsidRDefault="000F08FA" w:rsidP="00F22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Categoria professionale</w:t>
            </w:r>
          </w:p>
        </w:tc>
        <w:tc>
          <w:tcPr>
            <w:tcW w:w="734" w:type="pct"/>
          </w:tcPr>
          <w:p w:rsidR="000F08FA" w:rsidRDefault="000F08FA" w:rsidP="00B223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</w:p>
          <w:p w:rsidR="00B22365" w:rsidRDefault="00B22365" w:rsidP="00B223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Personale destinatario</w:t>
            </w:r>
          </w:p>
        </w:tc>
      </w:tr>
      <w:tr w:rsidR="00B22365" w:rsidRPr="00FF4762" w:rsidTr="00B22365">
        <w:trPr>
          <w:trHeight w:val="2125"/>
        </w:trPr>
        <w:tc>
          <w:tcPr>
            <w:tcW w:w="415" w:type="pct"/>
            <w:shd w:val="clear" w:color="auto" w:fill="auto"/>
            <w:vAlign w:val="center"/>
            <w:hideMark/>
          </w:tcPr>
          <w:p w:rsidR="000F08FA" w:rsidRPr="0021038F" w:rsidRDefault="000F08FA" w:rsidP="00F22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RICERCA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:rsidR="000F08FA" w:rsidRPr="0021038F" w:rsidRDefault="000F08FA" w:rsidP="00F22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 xml:space="preserve">Osservatorio 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Covid</w:t>
            </w:r>
            <w:proofErr w:type="spellEnd"/>
            <w:r w:rsidRPr="0021038F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 xml:space="preserve"> 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:rsidR="000F08FA" w:rsidRPr="0021038F" w:rsidRDefault="000F08FA" w:rsidP="00F22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21038F">
              <w:rPr>
                <w:rFonts w:ascii="Calibri" w:eastAsia="Times New Roman" w:hAnsi="Calibri" w:cs="Times New Roman"/>
                <w:color w:val="000000"/>
                <w:lang w:eastAsia="it-IT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2</w:t>
            </w:r>
          </w:p>
        </w:tc>
        <w:tc>
          <w:tcPr>
            <w:tcW w:w="2083" w:type="pct"/>
            <w:shd w:val="clear" w:color="auto" w:fill="auto"/>
            <w:noWrap/>
            <w:vAlign w:val="bottom"/>
            <w:hideMark/>
          </w:tcPr>
          <w:p w:rsidR="00B22365" w:rsidRDefault="00B22365" w:rsidP="00B22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it-IT"/>
              </w:rPr>
            </w:pPr>
          </w:p>
          <w:p w:rsidR="000F08FA" w:rsidRDefault="000F08FA" w:rsidP="00B22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it-IT"/>
              </w:rPr>
            </w:pPr>
            <w:r w:rsidRPr="004D11E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it-IT"/>
              </w:rPr>
              <w:t xml:space="preserve">Compiti con responsabilità di gestione di progetti di ricerca, di realizzazione di programmi e/o piani, di particolare rilevanza strategica o trasversale specificamente individuati, che comportano, per la loro realizzazione, la gestione di rapporti e relazioni con interlocutori interni e esterni, pubblici e privati, l’assunzione di decisioni nell’ambito delle direttive impartite dal dirigente e/o la conduzione ed il coordinamento di gruppi di lavoro;” (art. 11.1.3. </w:t>
            </w:r>
            <w:r w:rsidRPr="004D11E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it-IT"/>
              </w:rPr>
              <w:t>lett. e</w:t>
            </w:r>
            <w:r w:rsidRPr="004D11E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it-IT"/>
              </w:rPr>
              <w:t>, del CCDI 2020)</w:t>
            </w:r>
          </w:p>
          <w:p w:rsidR="000F08FA" w:rsidRDefault="000F08FA" w:rsidP="00B22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it-IT"/>
              </w:rPr>
            </w:pPr>
          </w:p>
          <w:p w:rsidR="000F08FA" w:rsidRDefault="000F08FA" w:rsidP="00B22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it-IT"/>
              </w:rPr>
            </w:pPr>
          </w:p>
          <w:p w:rsidR="000F08FA" w:rsidRDefault="000F08FA" w:rsidP="00B22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it-IT"/>
              </w:rPr>
            </w:pPr>
          </w:p>
          <w:p w:rsidR="000F08FA" w:rsidRDefault="000F08FA" w:rsidP="00B22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it-IT"/>
              </w:rPr>
            </w:pPr>
          </w:p>
          <w:p w:rsidR="000F08FA" w:rsidRDefault="000F08FA" w:rsidP="00B22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it-IT"/>
              </w:rPr>
            </w:pPr>
          </w:p>
          <w:p w:rsidR="000F08FA" w:rsidRDefault="000F08FA" w:rsidP="00B22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it-IT"/>
              </w:rPr>
            </w:pPr>
          </w:p>
          <w:p w:rsidR="000F08FA" w:rsidRDefault="000F08FA" w:rsidP="00B22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it-IT"/>
              </w:rPr>
            </w:pPr>
          </w:p>
          <w:p w:rsidR="000F08FA" w:rsidRPr="004D11ED" w:rsidRDefault="000F08FA" w:rsidP="00B22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it-IT"/>
              </w:rPr>
            </w:pPr>
          </w:p>
          <w:p w:rsidR="000F08FA" w:rsidRPr="0021038F" w:rsidRDefault="000F08FA" w:rsidP="00B22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615" w:type="pct"/>
            <w:shd w:val="clear" w:color="auto" w:fill="auto"/>
            <w:vAlign w:val="center"/>
            <w:hideMark/>
          </w:tcPr>
          <w:p w:rsidR="000F08FA" w:rsidRPr="004D11ED" w:rsidRDefault="000F08FA" w:rsidP="00F22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Microsoft YaHei" w:hAnsi="Calibri" w:cs="Calibri"/>
                <w:bCs/>
                <w:color w:val="000000"/>
              </w:rPr>
            </w:pPr>
            <w:r w:rsidRPr="004D11ED">
              <w:rPr>
                <w:rFonts w:ascii="Calibri" w:eastAsia="Microsoft YaHei" w:hAnsi="Calibri" w:cs="Calibri"/>
                <w:bCs/>
                <w:color w:val="000000"/>
              </w:rPr>
              <w:t>Avvio progetto OSSERVATORIO COVID</w:t>
            </w:r>
            <w:r w:rsidR="00B22365">
              <w:rPr>
                <w:rFonts w:ascii="Calibri" w:eastAsia="Microsoft YaHei" w:hAnsi="Calibri" w:cs="Calibri"/>
                <w:bCs/>
                <w:color w:val="000000"/>
              </w:rPr>
              <w:t xml:space="preserve"> (allegato L)</w:t>
            </w:r>
          </w:p>
          <w:p w:rsidR="000F08FA" w:rsidRPr="00FF4762" w:rsidRDefault="000F08FA" w:rsidP="00F22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lang w:eastAsia="it-IT"/>
              </w:rPr>
            </w:pPr>
          </w:p>
        </w:tc>
        <w:tc>
          <w:tcPr>
            <w:tcW w:w="493" w:type="pct"/>
            <w:vAlign w:val="center"/>
          </w:tcPr>
          <w:p w:rsidR="000F08FA" w:rsidRPr="00FF4762" w:rsidRDefault="000F08FA" w:rsidP="00F22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lang w:eastAsia="it-IT"/>
              </w:rPr>
              <w:t>D</w:t>
            </w:r>
          </w:p>
        </w:tc>
        <w:tc>
          <w:tcPr>
            <w:tcW w:w="734" w:type="pct"/>
          </w:tcPr>
          <w:p w:rsidR="00B22365" w:rsidRDefault="000F08FA" w:rsidP="00B223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lang w:eastAsia="it-IT"/>
              </w:rPr>
              <w:t xml:space="preserve">Elena Cappellini; Tommaso Ferraresi; Giuseppe </w:t>
            </w:r>
            <w:proofErr w:type="spellStart"/>
            <w:r>
              <w:rPr>
                <w:rFonts w:ascii="Calibri" w:eastAsia="Times New Roman" w:hAnsi="Calibri" w:cs="Times New Roman"/>
                <w:bCs/>
                <w:color w:val="000000"/>
                <w:lang w:eastAsia="it-IT"/>
              </w:rPr>
              <w:t>Gori</w:t>
            </w:r>
            <w:proofErr w:type="spellEnd"/>
            <w:r>
              <w:rPr>
                <w:rFonts w:ascii="Calibri" w:eastAsia="Times New Roman" w:hAnsi="Calibri" w:cs="Times New Roman"/>
                <w:bCs/>
                <w:color w:val="000000"/>
                <w:lang w:eastAsia="it-IT"/>
              </w:rPr>
              <w:t xml:space="preserve">; Donatella Marinari; Maria Luisa </w:t>
            </w:r>
            <w:proofErr w:type="spellStart"/>
            <w:r>
              <w:rPr>
                <w:rFonts w:ascii="Calibri" w:eastAsia="Times New Roman" w:hAnsi="Calibri" w:cs="Times New Roman"/>
                <w:bCs/>
                <w:color w:val="000000"/>
                <w:lang w:eastAsia="it-IT"/>
              </w:rPr>
              <w:t>Maitino</w:t>
            </w:r>
            <w:proofErr w:type="spellEnd"/>
            <w:r>
              <w:rPr>
                <w:rFonts w:ascii="Calibri" w:eastAsia="Times New Roman" w:hAnsi="Calibri" w:cs="Times New Roman"/>
                <w:bCs/>
                <w:color w:val="000000"/>
                <w:lang w:eastAsia="it-IT"/>
              </w:rPr>
              <w:t xml:space="preserve">; Valentina </w:t>
            </w:r>
            <w:proofErr w:type="spellStart"/>
            <w:r>
              <w:rPr>
                <w:rFonts w:ascii="Calibri" w:eastAsia="Times New Roman" w:hAnsi="Calibri" w:cs="Times New Roman"/>
                <w:bCs/>
                <w:color w:val="000000"/>
                <w:lang w:eastAsia="it-IT"/>
              </w:rPr>
              <w:t>Patacchini</w:t>
            </w:r>
            <w:proofErr w:type="spellEnd"/>
            <w:r>
              <w:rPr>
                <w:rFonts w:ascii="Calibri" w:eastAsia="Times New Roman" w:hAnsi="Calibri" w:cs="Times New Roman"/>
                <w:bCs/>
                <w:color w:val="000000"/>
                <w:lang w:eastAsia="it-IT"/>
              </w:rPr>
              <w:t xml:space="preserve">; Sara </w:t>
            </w:r>
            <w:proofErr w:type="spellStart"/>
            <w:r>
              <w:rPr>
                <w:rFonts w:ascii="Calibri" w:eastAsia="Times New Roman" w:hAnsi="Calibri" w:cs="Times New Roman"/>
                <w:bCs/>
                <w:color w:val="000000"/>
                <w:lang w:eastAsia="it-IT"/>
              </w:rPr>
              <w:t>Turchetti</w:t>
            </w:r>
            <w:proofErr w:type="spellEnd"/>
            <w:r>
              <w:rPr>
                <w:rFonts w:ascii="Calibri" w:eastAsia="Times New Roman" w:hAnsi="Calibri" w:cs="Times New Roman"/>
                <w:bCs/>
                <w:color w:val="000000"/>
                <w:lang w:eastAsia="it-IT"/>
              </w:rPr>
              <w:t>;</w:t>
            </w:r>
          </w:p>
          <w:p w:rsidR="00B22365" w:rsidRDefault="000F08FA" w:rsidP="00B223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lang w:eastAsia="it-IT"/>
              </w:rPr>
              <w:t xml:space="preserve">Paolo Chini; </w:t>
            </w:r>
          </w:p>
          <w:p w:rsidR="00B22365" w:rsidRDefault="000F08FA" w:rsidP="00B223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lang w:eastAsia="it-IT"/>
              </w:rPr>
              <w:t xml:space="preserve">Natalia Faraoni; Leonardo Piccini; </w:t>
            </w:r>
          </w:p>
          <w:p w:rsidR="00B22365" w:rsidRDefault="000F08FA" w:rsidP="00B223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lang w:eastAsia="it-IT"/>
              </w:rPr>
              <w:t>Silvia Duranti;</w:t>
            </w:r>
          </w:p>
          <w:p w:rsidR="000F08FA" w:rsidRPr="00FF4762" w:rsidRDefault="000F08FA" w:rsidP="00B223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lang w:eastAsia="it-IT"/>
              </w:rPr>
              <w:t xml:space="preserve"> Letizia Ravagli</w:t>
            </w:r>
          </w:p>
        </w:tc>
      </w:tr>
    </w:tbl>
    <w:p w:rsidR="000F08FA" w:rsidRDefault="000F08FA"/>
    <w:sectPr w:rsidR="000F08FA" w:rsidSect="00B22365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154A8B"/>
    <w:rsid w:val="000F08FA"/>
    <w:rsid w:val="00154A8B"/>
    <w:rsid w:val="001D6D23"/>
    <w:rsid w:val="00256685"/>
    <w:rsid w:val="002B51FA"/>
    <w:rsid w:val="004D11ED"/>
    <w:rsid w:val="00617CCA"/>
    <w:rsid w:val="00B22365"/>
    <w:rsid w:val="00F711E9"/>
    <w:rsid w:val="00FB44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D11E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delgigia</dc:creator>
  <cp:lastModifiedBy>Giulia Bonatti</cp:lastModifiedBy>
  <cp:revision>2</cp:revision>
  <dcterms:created xsi:type="dcterms:W3CDTF">2020-07-23T09:53:00Z</dcterms:created>
  <dcterms:modified xsi:type="dcterms:W3CDTF">2020-07-23T09:53:00Z</dcterms:modified>
</cp:coreProperties>
</file>